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F5E1C" w14:textId="3A10C7F0" w:rsidR="00C90E32" w:rsidRDefault="006061E3" w:rsidP="00C90E3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NewRomanPS-BoldMT"/>
          <w:sz w:val="22"/>
          <w:szCs w:val="18"/>
        </w:rPr>
      </w:pPr>
      <w:r>
        <w:rPr>
          <w:rFonts w:ascii="Georgia" w:hAnsi="Georgia" w:cs="TimesNewRomanPS-BoldMT"/>
          <w:b/>
          <w:bCs/>
          <w:sz w:val="22"/>
          <w:szCs w:val="18"/>
        </w:rPr>
        <w:t>A</w:t>
      </w:r>
      <w:r w:rsidR="00EE4CEB" w:rsidRPr="00C90E32">
        <w:rPr>
          <w:rFonts w:ascii="Georgia" w:hAnsi="Georgia" w:cs="TimesNewRomanPS-BoldMT"/>
          <w:b/>
          <w:bCs/>
          <w:sz w:val="22"/>
          <w:szCs w:val="18"/>
        </w:rPr>
        <w:t xml:space="preserve">rt. 1 </w:t>
      </w:r>
      <w:r w:rsidR="00EE4CEB" w:rsidRPr="00C90E32">
        <w:rPr>
          <w:rFonts w:ascii="Georgia" w:hAnsi="Georgia" w:cs="TimesNewRomanPS-BoldMT"/>
          <w:sz w:val="22"/>
          <w:szCs w:val="18"/>
        </w:rPr>
        <w:t>L’</w:t>
      </w:r>
      <w:r w:rsidR="00EE4CEB" w:rsidRPr="00C90E32">
        <w:rPr>
          <w:rFonts w:ascii="Georgia" w:hAnsi="Georgia" w:cs="TimesNewRomanPS-BoldMT"/>
          <w:b/>
          <w:sz w:val="22"/>
          <w:szCs w:val="18"/>
        </w:rPr>
        <w:t>Associazione</w:t>
      </w:r>
      <w:r w:rsidR="00BD2CAB" w:rsidRPr="00C90E32">
        <w:rPr>
          <w:rFonts w:ascii="Georgia" w:hAnsi="Georgia" w:cs="TimesNewRomanPS-BoldMT"/>
          <w:b/>
          <w:sz w:val="22"/>
          <w:szCs w:val="18"/>
        </w:rPr>
        <w:t xml:space="preserve"> </w:t>
      </w:r>
      <w:r w:rsidR="00BD2CAB" w:rsidRPr="00C90E32">
        <w:rPr>
          <w:rFonts w:ascii="Georgia" w:hAnsi="Georgia"/>
          <w:b/>
          <w:sz w:val="22"/>
          <w:szCs w:val="18"/>
        </w:rPr>
        <w:t xml:space="preserve">Piero </w:t>
      </w:r>
      <w:r w:rsidR="00865E23" w:rsidRPr="00C90E32">
        <w:rPr>
          <w:rFonts w:ascii="Georgia" w:hAnsi="Georgia"/>
          <w:b/>
          <w:sz w:val="22"/>
          <w:szCs w:val="18"/>
        </w:rPr>
        <w:t>Farulli</w:t>
      </w:r>
      <w:r w:rsidR="00B936DE" w:rsidRPr="00C90E32">
        <w:rPr>
          <w:rFonts w:ascii="Georgia" w:hAnsi="Georgia"/>
          <w:b/>
          <w:sz w:val="22"/>
          <w:szCs w:val="18"/>
        </w:rPr>
        <w:t xml:space="preserve"> </w:t>
      </w:r>
      <w:r w:rsidR="00865E23" w:rsidRPr="00C90E32">
        <w:rPr>
          <w:rFonts w:ascii="Georgia" w:hAnsi="Georgia"/>
          <w:b/>
          <w:sz w:val="22"/>
          <w:szCs w:val="18"/>
        </w:rPr>
        <w:t>- la</w:t>
      </w:r>
      <w:r w:rsidR="00BD2CAB" w:rsidRPr="00C90E32">
        <w:rPr>
          <w:rFonts w:ascii="Georgia" w:hAnsi="Georgia"/>
          <w:b/>
          <w:sz w:val="22"/>
          <w:szCs w:val="18"/>
        </w:rPr>
        <w:t xml:space="preserve"> musica un bene da restituire</w:t>
      </w:r>
      <w:r w:rsidR="006E7D7C">
        <w:rPr>
          <w:rFonts w:ascii="Georgia" w:hAnsi="Georgia"/>
          <w:b/>
          <w:sz w:val="22"/>
          <w:szCs w:val="18"/>
        </w:rPr>
        <w:t xml:space="preserve"> ONLUS</w:t>
      </w:r>
      <w:r w:rsidR="00B05AB1">
        <w:rPr>
          <w:rFonts w:ascii="Georgia" w:hAnsi="Georgia"/>
          <w:b/>
          <w:sz w:val="22"/>
          <w:szCs w:val="18"/>
        </w:rPr>
        <w:t xml:space="preserve"> </w:t>
      </w:r>
      <w:r w:rsidR="00B05AB1" w:rsidRPr="00B05AB1">
        <w:rPr>
          <w:rFonts w:ascii="Georgia" w:hAnsi="Georgia"/>
          <w:sz w:val="22"/>
          <w:szCs w:val="18"/>
        </w:rPr>
        <w:t>con</w:t>
      </w:r>
      <w:r w:rsidR="00B05AB1">
        <w:rPr>
          <w:rFonts w:ascii="Georgia" w:hAnsi="Georgia"/>
          <w:sz w:val="22"/>
          <w:szCs w:val="18"/>
        </w:rPr>
        <w:t xml:space="preserve"> </w:t>
      </w:r>
      <w:r w:rsidR="00B936DE" w:rsidRPr="00C90E32">
        <w:rPr>
          <w:rFonts w:ascii="Georgia" w:hAnsi="Georgia" w:cs="TimesNewRomanPS-BoldMT"/>
          <w:sz w:val="22"/>
          <w:szCs w:val="18"/>
        </w:rPr>
        <w:t xml:space="preserve">il patrocinio </w:t>
      </w:r>
      <w:r w:rsidR="005C01A2" w:rsidRPr="00DF7F6E">
        <w:rPr>
          <w:rFonts w:ascii="Georgia" w:hAnsi="Georgia" w:cs="TimesNewRomanPS-BoldMT"/>
          <w:b/>
          <w:bCs/>
          <w:sz w:val="22"/>
          <w:szCs w:val="18"/>
        </w:rPr>
        <w:t>del Comune di Firenze</w:t>
      </w:r>
      <w:r w:rsidR="005C01A2" w:rsidRPr="00C90E32">
        <w:rPr>
          <w:rFonts w:ascii="Georgia" w:hAnsi="Georgia" w:cs="TimesNewRomanPS-BoldMT"/>
          <w:sz w:val="22"/>
          <w:szCs w:val="18"/>
        </w:rPr>
        <w:t xml:space="preserve"> e in collaborazione con </w:t>
      </w:r>
      <w:r w:rsidR="006E7D7C" w:rsidRPr="00DF7F6E">
        <w:rPr>
          <w:rFonts w:ascii="Georgia" w:hAnsi="Georgia" w:cs="TimesNewRomanPS-BoldMT"/>
          <w:b/>
          <w:bCs/>
          <w:sz w:val="22"/>
          <w:szCs w:val="18"/>
        </w:rPr>
        <w:t>l’Accademia Nazionale di Santa Cecilia</w:t>
      </w:r>
      <w:r w:rsidR="006E7D7C">
        <w:rPr>
          <w:rFonts w:ascii="Georgia" w:hAnsi="Georgia" w:cs="TimesNewRomanPS-BoldMT"/>
          <w:sz w:val="22"/>
          <w:szCs w:val="18"/>
        </w:rPr>
        <w:t xml:space="preserve"> e </w:t>
      </w:r>
      <w:r w:rsidR="005C01A2" w:rsidRPr="00DF7F6E">
        <w:rPr>
          <w:rFonts w:ascii="Georgia" w:hAnsi="Georgia" w:cs="TimesNewRomanPS-BoldMT"/>
          <w:b/>
          <w:bCs/>
          <w:sz w:val="22"/>
          <w:szCs w:val="18"/>
        </w:rPr>
        <w:t>l’Orchestra della Toscana</w:t>
      </w:r>
      <w:r w:rsidR="00B936DE" w:rsidRPr="00C90E32">
        <w:rPr>
          <w:rFonts w:ascii="Georgia" w:hAnsi="Georgia" w:cs="TimesNewRomanPS-BoldMT"/>
          <w:sz w:val="22"/>
          <w:szCs w:val="18"/>
        </w:rPr>
        <w:t xml:space="preserve">, </w:t>
      </w:r>
      <w:r w:rsidR="001F3B1C" w:rsidRPr="00C90E32">
        <w:rPr>
          <w:rFonts w:ascii="Georgia" w:hAnsi="Georgia" w:cs="TimesNewRomanPS-BoldMT"/>
          <w:sz w:val="22"/>
          <w:szCs w:val="18"/>
        </w:rPr>
        <w:t>bandisce</w:t>
      </w:r>
      <w:r w:rsidR="001A0E38" w:rsidRPr="00C90E32">
        <w:rPr>
          <w:rFonts w:ascii="Georgia" w:hAnsi="Georgia" w:cs="TimesNewRomanPS-BoldMT"/>
          <w:sz w:val="22"/>
          <w:szCs w:val="18"/>
        </w:rPr>
        <w:t xml:space="preserve"> il </w:t>
      </w:r>
      <w:r w:rsidR="006E7D7C">
        <w:rPr>
          <w:rFonts w:ascii="Georgia" w:hAnsi="Georgia" w:cs="TimesNewRomanPS-BoldMT"/>
          <w:sz w:val="22"/>
          <w:szCs w:val="18"/>
        </w:rPr>
        <w:t>quarto</w:t>
      </w:r>
    </w:p>
    <w:p w14:paraId="6EDA3D66" w14:textId="77777777" w:rsidR="001E6EE2" w:rsidRPr="00C90E32" w:rsidRDefault="001E6EE2" w:rsidP="00C90E3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NewRomanPS-BoldMT"/>
          <w:sz w:val="22"/>
          <w:szCs w:val="18"/>
        </w:rPr>
      </w:pPr>
    </w:p>
    <w:p w14:paraId="45725B1B" w14:textId="601320EB" w:rsidR="008041FC" w:rsidRDefault="001F3B1C" w:rsidP="00C90E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eorgia" w:hAnsi="Georgia" w:cs="TimesNewRomanPS-BoldMT"/>
          <w:b/>
          <w:szCs w:val="18"/>
        </w:rPr>
      </w:pPr>
      <w:r w:rsidRPr="00300353">
        <w:rPr>
          <w:rFonts w:ascii="Georgia" w:hAnsi="Georgia" w:cs="TimesNewRomanPS-BoldMT"/>
          <w:b/>
          <w:szCs w:val="18"/>
        </w:rPr>
        <w:t xml:space="preserve">CONCORSO </w:t>
      </w:r>
      <w:r w:rsidR="008B0714" w:rsidRPr="00300353">
        <w:rPr>
          <w:rFonts w:ascii="Georgia" w:hAnsi="Georgia" w:cs="TimesNewRomanPS-BoldMT"/>
          <w:b/>
          <w:szCs w:val="18"/>
        </w:rPr>
        <w:t xml:space="preserve">INTERNAZIONALE </w:t>
      </w:r>
      <w:r w:rsidRPr="00300353">
        <w:rPr>
          <w:rFonts w:ascii="Georgia" w:hAnsi="Georgia" w:cs="TimesNewRomanPS-BoldMT"/>
          <w:b/>
          <w:szCs w:val="18"/>
        </w:rPr>
        <w:t>DI COMPOSIZIONE</w:t>
      </w:r>
      <w:r w:rsidR="005C01A2" w:rsidRPr="00300353">
        <w:rPr>
          <w:rFonts w:ascii="Georgia" w:hAnsi="Georgia" w:cs="TimesNewRomanPS-BoldMT"/>
          <w:b/>
          <w:szCs w:val="18"/>
        </w:rPr>
        <w:t xml:space="preserve"> </w:t>
      </w:r>
      <w:r w:rsidRPr="00300353">
        <w:rPr>
          <w:rFonts w:ascii="Georgia" w:hAnsi="Georgia" w:cs="TimesNewRomanPS-BoldMT"/>
          <w:b/>
          <w:szCs w:val="18"/>
        </w:rPr>
        <w:t>PIERO FARULLI</w:t>
      </w:r>
    </w:p>
    <w:p w14:paraId="58E2CC1C" w14:textId="307D48D0" w:rsidR="008E0FCE" w:rsidRPr="00300353" w:rsidRDefault="008E0FCE" w:rsidP="00C90E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eorgia" w:hAnsi="Georgia" w:cs="TimesNewRomanPS-BoldMT"/>
          <w:szCs w:val="18"/>
        </w:rPr>
      </w:pPr>
      <w:r>
        <w:rPr>
          <w:rFonts w:ascii="Georgia" w:hAnsi="Georgia" w:cs="TimesNewRomanPS-BoldMT"/>
          <w:b/>
          <w:szCs w:val="18"/>
        </w:rPr>
        <w:t>PER QUARTETTI D’ARCHI JUNIOR</w:t>
      </w:r>
    </w:p>
    <w:p w14:paraId="4F1DE7C2" w14:textId="77777777" w:rsidR="00D3148D" w:rsidRPr="00C90E32" w:rsidRDefault="00D3148D" w:rsidP="00C90E3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NewRomanPS-BoldMT"/>
          <w:sz w:val="22"/>
          <w:szCs w:val="18"/>
        </w:rPr>
      </w:pPr>
    </w:p>
    <w:p w14:paraId="4950EC38" w14:textId="77777777" w:rsidR="00D3148D" w:rsidRPr="00C90E32" w:rsidRDefault="00D3148D" w:rsidP="00C90E3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NewRomanPS-BoldMT"/>
          <w:sz w:val="22"/>
          <w:szCs w:val="18"/>
        </w:rPr>
      </w:pPr>
      <w:r w:rsidRPr="00C90E32">
        <w:rPr>
          <w:rFonts w:ascii="Georgia" w:hAnsi="Georgia" w:cs="TimesNewRomanPS-BoldMT"/>
          <w:b/>
          <w:bCs/>
          <w:sz w:val="22"/>
          <w:szCs w:val="18"/>
        </w:rPr>
        <w:t xml:space="preserve">Art. 2 </w:t>
      </w:r>
      <w:r w:rsidRPr="00C90E32">
        <w:rPr>
          <w:rFonts w:ascii="Georgia" w:hAnsi="Georgia" w:cs="TimesNewRomanPS-BoldMT"/>
          <w:sz w:val="22"/>
          <w:szCs w:val="18"/>
        </w:rPr>
        <w:t xml:space="preserve">Il concorso è </w:t>
      </w:r>
      <w:r w:rsidR="00F45A98" w:rsidRPr="00C90E32">
        <w:rPr>
          <w:rFonts w:ascii="Georgia" w:hAnsi="Georgia" w:cs="TimesNewRomanPS-BoldMT"/>
          <w:sz w:val="22"/>
          <w:szCs w:val="18"/>
        </w:rPr>
        <w:t>riserva</w:t>
      </w:r>
      <w:r w:rsidRPr="00C90E32">
        <w:rPr>
          <w:rFonts w:ascii="Georgia" w:hAnsi="Georgia" w:cs="TimesNewRomanPS-BoldMT"/>
          <w:sz w:val="22"/>
          <w:szCs w:val="18"/>
        </w:rPr>
        <w:t>to a composizioni originali per quartetto d’archi (due violini, viola, violoncello),</w:t>
      </w:r>
      <w:r w:rsidR="0074166F" w:rsidRPr="00C90E32">
        <w:rPr>
          <w:rFonts w:ascii="Georgia" w:hAnsi="Georgia" w:cs="TimesNewRomanPS-BoldMT"/>
          <w:sz w:val="22"/>
          <w:szCs w:val="18"/>
        </w:rPr>
        <w:t xml:space="preserve"> destinate a giovani musicisti fra i 10 e i </w:t>
      </w:r>
      <w:r w:rsidR="003E1177">
        <w:rPr>
          <w:rFonts w:ascii="Georgia" w:hAnsi="Georgia" w:cs="TimesNewRomanPS-BoldMT"/>
          <w:sz w:val="22"/>
          <w:szCs w:val="18"/>
        </w:rPr>
        <w:t>20</w:t>
      </w:r>
      <w:r w:rsidR="0074166F" w:rsidRPr="00C90E32">
        <w:rPr>
          <w:rFonts w:ascii="Georgia" w:hAnsi="Georgia" w:cs="TimesNewRomanPS-BoldMT"/>
          <w:sz w:val="22"/>
          <w:szCs w:val="18"/>
        </w:rPr>
        <w:t xml:space="preserve"> a</w:t>
      </w:r>
      <w:r w:rsidR="004F7405" w:rsidRPr="00C90E32">
        <w:rPr>
          <w:rFonts w:ascii="Georgia" w:hAnsi="Georgia" w:cs="TimesNewRomanPS-BoldMT"/>
          <w:sz w:val="22"/>
          <w:szCs w:val="18"/>
        </w:rPr>
        <w:t>n</w:t>
      </w:r>
      <w:r w:rsidR="0074166F" w:rsidRPr="00C90E32">
        <w:rPr>
          <w:rFonts w:ascii="Georgia" w:hAnsi="Georgia" w:cs="TimesNewRomanPS-BoldMT"/>
          <w:sz w:val="22"/>
          <w:szCs w:val="18"/>
        </w:rPr>
        <w:t>ni</w:t>
      </w:r>
      <w:r w:rsidRPr="00C90E32">
        <w:rPr>
          <w:rFonts w:ascii="Georgia" w:hAnsi="Georgia" w:cs="TimesNewRomanPS-BoldMT"/>
          <w:sz w:val="22"/>
          <w:szCs w:val="18"/>
        </w:rPr>
        <w:t xml:space="preserve">. </w:t>
      </w:r>
      <w:r w:rsidR="004E09B6" w:rsidRPr="00C90E32">
        <w:rPr>
          <w:rFonts w:ascii="Georgia" w:hAnsi="Georgia" w:cs="TimesNewRomanPS-BoldMT"/>
          <w:sz w:val="22"/>
          <w:szCs w:val="18"/>
        </w:rPr>
        <w:t xml:space="preserve">Scopo del </w:t>
      </w:r>
      <w:r w:rsidR="003A6F22" w:rsidRPr="00C90E32">
        <w:rPr>
          <w:rFonts w:ascii="Georgia" w:hAnsi="Georgia" w:cs="TimesNewRomanPS-BoldMT"/>
          <w:sz w:val="22"/>
          <w:szCs w:val="18"/>
        </w:rPr>
        <w:t xml:space="preserve">concorso è favorire un rinnovato interesse degli autori </w:t>
      </w:r>
      <w:r w:rsidR="0005105C" w:rsidRPr="00C90E32">
        <w:rPr>
          <w:rFonts w:ascii="Georgia" w:hAnsi="Georgia" w:cs="TimesNewRomanPS-BoldMT"/>
          <w:sz w:val="22"/>
          <w:szCs w:val="18"/>
        </w:rPr>
        <w:t>per i</w:t>
      </w:r>
      <w:r w:rsidR="003A6F22" w:rsidRPr="00C90E32">
        <w:rPr>
          <w:rFonts w:ascii="Georgia" w:hAnsi="Georgia" w:cs="TimesNewRomanPS-BoldMT"/>
          <w:sz w:val="22"/>
          <w:szCs w:val="18"/>
        </w:rPr>
        <w:t>l repertorio quartettistico e la sua</w:t>
      </w:r>
      <w:r w:rsidR="00B936DE" w:rsidRPr="00C90E32">
        <w:rPr>
          <w:rFonts w:ascii="Georgia" w:hAnsi="Georgia" w:cs="TimesNewRomanPS-BoldMT"/>
          <w:sz w:val="22"/>
          <w:szCs w:val="18"/>
        </w:rPr>
        <w:t xml:space="preserve"> funzione didattico</w:t>
      </w:r>
      <w:r w:rsidR="002D3F4B" w:rsidRPr="00C90E32">
        <w:rPr>
          <w:rFonts w:ascii="Georgia" w:hAnsi="Georgia" w:cs="TimesNewRomanPS-BoldMT"/>
          <w:sz w:val="22"/>
          <w:szCs w:val="18"/>
        </w:rPr>
        <w:t>-</w:t>
      </w:r>
      <w:r w:rsidR="00B936DE" w:rsidRPr="00C90E32">
        <w:rPr>
          <w:rFonts w:ascii="Georgia" w:hAnsi="Georgia" w:cs="TimesNewRomanPS-BoldMT"/>
          <w:sz w:val="22"/>
          <w:szCs w:val="18"/>
        </w:rPr>
        <w:t xml:space="preserve">formativa, </w:t>
      </w:r>
      <w:r w:rsidR="003A6F22" w:rsidRPr="00C90E32">
        <w:rPr>
          <w:rFonts w:ascii="Georgia" w:hAnsi="Georgia" w:cs="TimesNewRomanPS-BoldMT"/>
          <w:sz w:val="22"/>
          <w:szCs w:val="18"/>
        </w:rPr>
        <w:t>costitu</w:t>
      </w:r>
      <w:r w:rsidR="00B936DE" w:rsidRPr="00C90E32">
        <w:rPr>
          <w:rFonts w:ascii="Georgia" w:hAnsi="Georgia" w:cs="TimesNewRomanPS-BoldMT"/>
          <w:sz w:val="22"/>
          <w:szCs w:val="18"/>
        </w:rPr>
        <w:t xml:space="preserve">endo </w:t>
      </w:r>
      <w:r w:rsidR="003A6F22" w:rsidRPr="00C90E32">
        <w:rPr>
          <w:rFonts w:ascii="Georgia" w:hAnsi="Georgia" w:cs="TimesNewRomanPS-BoldMT"/>
          <w:sz w:val="22"/>
          <w:szCs w:val="18"/>
        </w:rPr>
        <w:t>un repertorio di nuove op</w:t>
      </w:r>
      <w:r w:rsidR="00453AD0" w:rsidRPr="00C90E32">
        <w:rPr>
          <w:rFonts w:ascii="Georgia" w:hAnsi="Georgia" w:cs="TimesNewRomanPS-BoldMT"/>
          <w:sz w:val="22"/>
          <w:szCs w:val="18"/>
        </w:rPr>
        <w:t>e</w:t>
      </w:r>
      <w:r w:rsidR="003A6F22" w:rsidRPr="00C90E32">
        <w:rPr>
          <w:rFonts w:ascii="Georgia" w:hAnsi="Georgia" w:cs="TimesNewRomanPS-BoldMT"/>
          <w:sz w:val="22"/>
          <w:szCs w:val="18"/>
        </w:rPr>
        <w:t>re concepite second</w:t>
      </w:r>
      <w:r w:rsidR="00453AD0" w:rsidRPr="00C90E32">
        <w:rPr>
          <w:rFonts w:ascii="Georgia" w:hAnsi="Georgia" w:cs="TimesNewRomanPS-BoldMT"/>
          <w:sz w:val="22"/>
          <w:szCs w:val="18"/>
        </w:rPr>
        <w:t>o</w:t>
      </w:r>
      <w:r w:rsidR="003A6F22" w:rsidRPr="00C90E32">
        <w:rPr>
          <w:rFonts w:ascii="Georgia" w:hAnsi="Georgia" w:cs="TimesNewRomanPS-BoldMT"/>
          <w:sz w:val="22"/>
          <w:szCs w:val="18"/>
        </w:rPr>
        <w:t xml:space="preserve"> </w:t>
      </w:r>
      <w:r w:rsidR="005C0867" w:rsidRPr="00C90E32">
        <w:rPr>
          <w:rFonts w:ascii="Georgia" w:hAnsi="Georgia" w:cs="TimesNewRomanPS-BoldMT"/>
          <w:sz w:val="22"/>
          <w:szCs w:val="18"/>
        </w:rPr>
        <w:t>due</w:t>
      </w:r>
      <w:r w:rsidR="00EC5CC7" w:rsidRPr="00C90E32">
        <w:rPr>
          <w:rFonts w:ascii="Georgia" w:hAnsi="Georgia" w:cs="TimesNewRomanPS-BoldMT"/>
          <w:sz w:val="22"/>
          <w:szCs w:val="18"/>
        </w:rPr>
        <w:t xml:space="preserve"> </w:t>
      </w:r>
      <w:r w:rsidR="003A6F22" w:rsidRPr="00C90E32">
        <w:rPr>
          <w:rFonts w:ascii="Georgia" w:hAnsi="Georgia" w:cs="TimesNewRomanPS-BoldMT"/>
          <w:sz w:val="22"/>
          <w:szCs w:val="18"/>
        </w:rPr>
        <w:t>tipologie progressive</w:t>
      </w:r>
      <w:r w:rsidR="00EC5CC7" w:rsidRPr="00C90E32">
        <w:rPr>
          <w:rFonts w:ascii="Georgia" w:hAnsi="Georgia" w:cs="TimesNewRomanPS-BoldMT"/>
          <w:sz w:val="22"/>
          <w:szCs w:val="18"/>
        </w:rPr>
        <w:t xml:space="preserve"> di impegno tecnico:</w:t>
      </w:r>
    </w:p>
    <w:p w14:paraId="40830C04" w14:textId="77777777" w:rsidR="00D3148D" w:rsidRPr="00C90E32" w:rsidRDefault="00B936DE" w:rsidP="00C90E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Georgia" w:hAnsi="Georgia" w:cs="TimesNewRomanPS-BoldMT"/>
          <w:sz w:val="22"/>
          <w:szCs w:val="18"/>
        </w:rPr>
      </w:pPr>
      <w:r w:rsidRPr="00C90E32">
        <w:rPr>
          <w:rFonts w:ascii="Georgia" w:hAnsi="Georgia" w:cs="TimesNewRomanPS-BoldMT"/>
          <w:sz w:val="22"/>
          <w:szCs w:val="18"/>
        </w:rPr>
        <w:t>Livello di difficoltà</w:t>
      </w:r>
      <w:r w:rsidR="0074166F" w:rsidRPr="00C90E32">
        <w:rPr>
          <w:rFonts w:ascii="Georgia" w:hAnsi="Georgia" w:cs="TimesNewRomanPS-BoldMT"/>
          <w:sz w:val="22"/>
          <w:szCs w:val="18"/>
        </w:rPr>
        <w:t xml:space="preserve"> strumentale </w:t>
      </w:r>
      <w:r w:rsidR="00D3148D" w:rsidRPr="00C90E32">
        <w:rPr>
          <w:rFonts w:ascii="Georgia" w:hAnsi="Georgia" w:cs="TimesNewRomanPS-BoldMT"/>
          <w:sz w:val="22"/>
          <w:szCs w:val="18"/>
        </w:rPr>
        <w:t>primaria o media</w:t>
      </w:r>
      <w:r w:rsidR="001B1757">
        <w:rPr>
          <w:rFonts w:ascii="Georgia" w:hAnsi="Georgia" w:cs="TimesNewRomanPS-BoldMT"/>
          <w:sz w:val="22"/>
          <w:szCs w:val="18"/>
        </w:rPr>
        <w:t xml:space="preserve"> (livello A)</w:t>
      </w:r>
    </w:p>
    <w:p w14:paraId="7E70CFF7" w14:textId="77777777" w:rsidR="00D3148D" w:rsidRPr="00C90E32" w:rsidRDefault="00D3148D" w:rsidP="00C90E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Georgia" w:hAnsi="Georgia" w:cs="TimesNewRomanPS-BoldMT"/>
          <w:sz w:val="22"/>
          <w:szCs w:val="18"/>
        </w:rPr>
      </w:pPr>
      <w:r w:rsidRPr="00C90E32">
        <w:rPr>
          <w:rFonts w:ascii="Georgia" w:hAnsi="Georgia" w:cs="TimesNewRomanPS-BoldMT"/>
          <w:sz w:val="22"/>
          <w:szCs w:val="18"/>
        </w:rPr>
        <w:t>Livello di difficoltà avanzata</w:t>
      </w:r>
      <w:r w:rsidR="001B1757">
        <w:rPr>
          <w:rFonts w:ascii="Georgia" w:hAnsi="Georgia" w:cs="TimesNewRomanPS-BoldMT"/>
          <w:sz w:val="22"/>
          <w:szCs w:val="18"/>
        </w:rPr>
        <w:t xml:space="preserve"> (Livello B)</w:t>
      </w:r>
    </w:p>
    <w:p w14:paraId="48E720C1" w14:textId="77777777" w:rsidR="00D3148D" w:rsidRPr="00C90E32" w:rsidRDefault="00D3148D" w:rsidP="00C90E3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NewRomanPS-BoldMT"/>
          <w:bCs/>
          <w:sz w:val="22"/>
          <w:szCs w:val="18"/>
        </w:rPr>
      </w:pPr>
    </w:p>
    <w:p w14:paraId="65E066D9" w14:textId="77777777" w:rsidR="00D3148D" w:rsidRPr="00C90E32" w:rsidRDefault="00D3148D" w:rsidP="00C90E3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NewRomanPS-BoldMT"/>
          <w:sz w:val="22"/>
          <w:szCs w:val="18"/>
        </w:rPr>
      </w:pPr>
      <w:r w:rsidRPr="00C90E32">
        <w:rPr>
          <w:rFonts w:ascii="Georgia" w:hAnsi="Georgia" w:cs="TimesNewRomanPS-BoldMT"/>
          <w:b/>
          <w:bCs/>
          <w:sz w:val="22"/>
          <w:szCs w:val="18"/>
        </w:rPr>
        <w:t>Art</w:t>
      </w:r>
      <w:r w:rsidR="004E09B6" w:rsidRPr="00C90E32">
        <w:rPr>
          <w:rFonts w:ascii="Georgia" w:hAnsi="Georgia" w:cs="TimesNewRomanPS-BoldMT"/>
          <w:b/>
          <w:bCs/>
          <w:sz w:val="22"/>
          <w:szCs w:val="18"/>
        </w:rPr>
        <w:t>.</w:t>
      </w:r>
      <w:r w:rsidR="0052659F" w:rsidRPr="00C90E32">
        <w:rPr>
          <w:rFonts w:ascii="Georgia" w:hAnsi="Georgia" w:cs="TimesNewRomanPS-BoldMT"/>
          <w:b/>
          <w:bCs/>
          <w:sz w:val="22"/>
          <w:szCs w:val="18"/>
        </w:rPr>
        <w:t xml:space="preserve"> 3</w:t>
      </w:r>
      <w:r w:rsidRPr="00C90E32">
        <w:rPr>
          <w:rFonts w:ascii="Georgia" w:hAnsi="Georgia" w:cs="TimesNewRomanPS-BoldMT"/>
          <w:b/>
          <w:bCs/>
          <w:sz w:val="22"/>
          <w:szCs w:val="18"/>
        </w:rPr>
        <w:t xml:space="preserve"> </w:t>
      </w:r>
      <w:r w:rsidRPr="00C90E32">
        <w:rPr>
          <w:rFonts w:ascii="Georgia" w:hAnsi="Georgia" w:cs="TimesNewRomanPS-BoldMT"/>
          <w:sz w:val="22"/>
          <w:szCs w:val="18"/>
        </w:rPr>
        <w:t>Saranno ammess</w:t>
      </w:r>
      <w:r w:rsidR="008B0714" w:rsidRPr="00C90E32">
        <w:rPr>
          <w:rFonts w:ascii="Georgia" w:hAnsi="Georgia" w:cs="TimesNewRomanPS-BoldMT"/>
          <w:sz w:val="22"/>
          <w:szCs w:val="18"/>
        </w:rPr>
        <w:t>i</w:t>
      </w:r>
      <w:r w:rsidRPr="00C90E32">
        <w:rPr>
          <w:rFonts w:ascii="Georgia" w:hAnsi="Georgia" w:cs="TimesNewRomanPS-BoldMT"/>
          <w:sz w:val="22"/>
          <w:szCs w:val="18"/>
        </w:rPr>
        <w:t xml:space="preserve"> al concorso </w:t>
      </w:r>
      <w:r w:rsidR="00BF3219" w:rsidRPr="00C90E32">
        <w:rPr>
          <w:rFonts w:ascii="Georgia" w:hAnsi="Georgia" w:cs="TimesNewRomanPS-BoldMT"/>
          <w:sz w:val="22"/>
          <w:szCs w:val="18"/>
        </w:rPr>
        <w:t>lavori</w:t>
      </w:r>
      <w:r w:rsidRPr="00C90E32">
        <w:rPr>
          <w:rFonts w:ascii="Georgia" w:hAnsi="Georgia" w:cs="TimesNewRomanPS-BoldMT"/>
          <w:sz w:val="22"/>
          <w:szCs w:val="18"/>
        </w:rPr>
        <w:t xml:space="preserve"> inedit</w:t>
      </w:r>
      <w:r w:rsidR="00BF3219" w:rsidRPr="00C90E32">
        <w:rPr>
          <w:rFonts w:ascii="Georgia" w:hAnsi="Georgia" w:cs="TimesNewRomanPS-BoldMT"/>
          <w:sz w:val="22"/>
          <w:szCs w:val="18"/>
        </w:rPr>
        <w:t>i</w:t>
      </w:r>
      <w:r w:rsidRPr="00C90E32">
        <w:rPr>
          <w:rFonts w:ascii="Georgia" w:hAnsi="Georgia" w:cs="TimesNewRomanPS-BoldMT"/>
          <w:sz w:val="22"/>
          <w:szCs w:val="18"/>
        </w:rPr>
        <w:t xml:space="preserve"> di compositrici </w:t>
      </w:r>
      <w:r w:rsidR="001F3B1C" w:rsidRPr="00C90E32">
        <w:rPr>
          <w:rFonts w:ascii="Georgia" w:hAnsi="Georgia" w:cs="TimesNewRomanPS-BoldMT"/>
          <w:sz w:val="22"/>
          <w:szCs w:val="18"/>
        </w:rPr>
        <w:t xml:space="preserve">e compositori </w:t>
      </w:r>
      <w:r w:rsidRPr="00C90E32">
        <w:rPr>
          <w:rFonts w:ascii="Georgia" w:hAnsi="Georgia" w:cs="TimesNewRomanPS-BoldMT"/>
          <w:sz w:val="22"/>
          <w:szCs w:val="18"/>
        </w:rPr>
        <w:t>di qualsiasi nazionalità e di qualsiasi età. Le composizioni dovranno pervenire secondo le</w:t>
      </w:r>
      <w:r w:rsidR="0005105C" w:rsidRPr="00C90E32">
        <w:rPr>
          <w:rFonts w:ascii="Georgia" w:hAnsi="Georgia" w:cs="TimesNewRomanPS-BoldMT"/>
          <w:sz w:val="22"/>
          <w:szCs w:val="18"/>
        </w:rPr>
        <w:t xml:space="preserve"> procedure</w:t>
      </w:r>
      <w:r w:rsidRPr="00C90E32">
        <w:rPr>
          <w:rFonts w:ascii="Georgia" w:hAnsi="Georgia" w:cs="TimesNewRomanPS-BoldMT"/>
          <w:sz w:val="22"/>
          <w:szCs w:val="18"/>
        </w:rPr>
        <w:t xml:space="preserve"> di seguito elencate e dovranno essere accompagnate da un testo</w:t>
      </w:r>
      <w:r w:rsidR="00E65534" w:rsidRPr="00C90E32">
        <w:rPr>
          <w:rFonts w:ascii="Georgia" w:hAnsi="Georgia" w:cs="TimesNewRomanPS-BoldMT"/>
          <w:sz w:val="22"/>
          <w:szCs w:val="18"/>
        </w:rPr>
        <w:t xml:space="preserve"> in italiano o inglese</w:t>
      </w:r>
      <w:r w:rsidRPr="00C90E32">
        <w:rPr>
          <w:rFonts w:ascii="Georgia" w:hAnsi="Georgia" w:cs="TimesNewRomanPS-BoldMT"/>
          <w:sz w:val="22"/>
          <w:szCs w:val="18"/>
        </w:rPr>
        <w:t xml:space="preserve"> che esplici</w:t>
      </w:r>
      <w:r w:rsidR="00E27A55" w:rsidRPr="00C90E32">
        <w:rPr>
          <w:rFonts w:ascii="Georgia" w:hAnsi="Georgia" w:cs="TimesNewRomanPS-BoldMT"/>
          <w:sz w:val="22"/>
          <w:szCs w:val="18"/>
        </w:rPr>
        <w:t>ti</w:t>
      </w:r>
      <w:r w:rsidR="00F15BDD" w:rsidRPr="00C90E32">
        <w:rPr>
          <w:rFonts w:ascii="Georgia" w:hAnsi="Georgia" w:cs="TimesNewRomanPS-BoldMT"/>
          <w:sz w:val="22"/>
          <w:szCs w:val="18"/>
        </w:rPr>
        <w:t xml:space="preserve"> </w:t>
      </w:r>
      <w:r w:rsidRPr="00C90E32">
        <w:rPr>
          <w:rFonts w:ascii="Georgia" w:hAnsi="Georgia" w:cs="TimesNewRomanPS-BoldMT"/>
          <w:sz w:val="22"/>
          <w:szCs w:val="18"/>
        </w:rPr>
        <w:t>motivazioni e finalità didattiche.</w:t>
      </w:r>
    </w:p>
    <w:p w14:paraId="6CD691C2" w14:textId="77777777" w:rsidR="00D3148D" w:rsidRPr="00C90E32" w:rsidRDefault="00D3148D" w:rsidP="00C90E3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NewRomanPS-BoldMT"/>
          <w:sz w:val="22"/>
          <w:szCs w:val="18"/>
        </w:rPr>
      </w:pPr>
    </w:p>
    <w:p w14:paraId="7EA2B423" w14:textId="379EBF06" w:rsidR="00271C7E" w:rsidRPr="00C90E32" w:rsidRDefault="00D3148D" w:rsidP="00C90E3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NewRomanPS-BoldMT"/>
          <w:sz w:val="22"/>
          <w:szCs w:val="18"/>
        </w:rPr>
      </w:pPr>
      <w:r w:rsidRPr="00C90E32">
        <w:rPr>
          <w:rFonts w:ascii="Georgia" w:hAnsi="Georgia" w:cs="TimesNewRomanPS-BoldMT"/>
          <w:b/>
          <w:bCs/>
          <w:sz w:val="22"/>
          <w:szCs w:val="18"/>
        </w:rPr>
        <w:t xml:space="preserve">Art. </w:t>
      </w:r>
      <w:r w:rsidR="0052659F" w:rsidRPr="00C90E32">
        <w:rPr>
          <w:rFonts w:ascii="Georgia" w:hAnsi="Georgia" w:cs="TimesNewRomanPS-BoldMT"/>
          <w:b/>
          <w:bCs/>
          <w:sz w:val="22"/>
          <w:szCs w:val="18"/>
        </w:rPr>
        <w:t>4</w:t>
      </w:r>
      <w:r w:rsidR="00BF3219" w:rsidRPr="00C90E32">
        <w:rPr>
          <w:rFonts w:ascii="Georgia" w:hAnsi="Georgia" w:cs="TimesNewRomanPS-BoldMT"/>
          <w:b/>
          <w:bCs/>
          <w:sz w:val="22"/>
          <w:szCs w:val="18"/>
        </w:rPr>
        <w:t xml:space="preserve"> </w:t>
      </w:r>
      <w:r w:rsidRPr="00C90E32">
        <w:rPr>
          <w:rFonts w:ascii="Georgia" w:hAnsi="Georgia" w:cs="TimesNewRomanPS-BoldMT"/>
          <w:sz w:val="22"/>
          <w:szCs w:val="18"/>
        </w:rPr>
        <w:t>Le partiture</w:t>
      </w:r>
      <w:r w:rsidR="008E0FCE">
        <w:rPr>
          <w:rFonts w:ascii="Georgia" w:hAnsi="Georgia" w:cs="TimesNewRomanPS-BoldMT"/>
          <w:sz w:val="22"/>
          <w:szCs w:val="18"/>
        </w:rPr>
        <w:t xml:space="preserve">, </w:t>
      </w:r>
      <w:r w:rsidR="008E0FCE" w:rsidRPr="008E0FCE">
        <w:rPr>
          <w:rFonts w:ascii="Georgia" w:hAnsi="Georgia" w:cs="TimesNewRomanPS-BoldMT"/>
          <w:b/>
          <w:bCs/>
          <w:i/>
          <w:iCs/>
          <w:sz w:val="22"/>
          <w:szCs w:val="18"/>
        </w:rPr>
        <w:t>sulle quali sarà indicato chiaramente nome e cognome del compositore</w:t>
      </w:r>
      <w:r w:rsidR="008E0FCE">
        <w:rPr>
          <w:rFonts w:ascii="Georgia" w:hAnsi="Georgia" w:cs="TimesNewRomanPS-BoldMT"/>
          <w:sz w:val="22"/>
          <w:szCs w:val="18"/>
        </w:rPr>
        <w:t>,</w:t>
      </w:r>
      <w:r w:rsidRPr="00C90E32">
        <w:rPr>
          <w:rFonts w:ascii="Georgia" w:hAnsi="Georgia" w:cs="TimesNewRomanPS-BoldMT"/>
          <w:sz w:val="22"/>
          <w:szCs w:val="18"/>
        </w:rPr>
        <w:t xml:space="preserve"> possono essere inviate secondo due modalità:</w:t>
      </w:r>
    </w:p>
    <w:p w14:paraId="42E59BE0" w14:textId="77777777" w:rsidR="00D3148D" w:rsidRPr="00C90E32" w:rsidRDefault="00D3148D" w:rsidP="00C90E3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NewRomanPS-BoldMT"/>
          <w:sz w:val="22"/>
          <w:szCs w:val="18"/>
        </w:rPr>
      </w:pPr>
      <w:r w:rsidRPr="00C90E32">
        <w:rPr>
          <w:rFonts w:ascii="Georgia" w:hAnsi="Georgia" w:cs="TimesNewRomanPS-BoldMT"/>
          <w:sz w:val="22"/>
          <w:szCs w:val="18"/>
        </w:rPr>
        <w:t xml:space="preserve">A) </w:t>
      </w:r>
      <w:r w:rsidR="003634DA" w:rsidRPr="00C90E32">
        <w:rPr>
          <w:rFonts w:ascii="Georgia" w:hAnsi="Georgia" w:cs="TimesNewRomanPS-BoldMT"/>
          <w:sz w:val="22"/>
          <w:szCs w:val="18"/>
        </w:rPr>
        <w:t>C</w:t>
      </w:r>
      <w:r w:rsidRPr="00C90E32">
        <w:rPr>
          <w:rFonts w:ascii="Georgia" w:hAnsi="Georgia" w:cs="TimesNewRomanPS-BoldMT"/>
          <w:sz w:val="22"/>
          <w:szCs w:val="18"/>
        </w:rPr>
        <w:t>opia in formato digitale PDF, da inviare</w:t>
      </w:r>
      <w:r w:rsidR="00BF3219" w:rsidRPr="00C90E32">
        <w:rPr>
          <w:rFonts w:ascii="Georgia" w:hAnsi="Georgia" w:cs="TimesNewRomanPS-BoldMT"/>
          <w:sz w:val="22"/>
          <w:szCs w:val="18"/>
        </w:rPr>
        <w:t xml:space="preserve"> come allegato al seguente indirizzo</w:t>
      </w:r>
      <w:r w:rsidR="00FE3CDA" w:rsidRPr="00C90E32">
        <w:rPr>
          <w:rFonts w:ascii="Georgia" w:hAnsi="Georgia" w:cs="TimesNewRomanPS-BoldMT"/>
          <w:sz w:val="22"/>
          <w:szCs w:val="18"/>
        </w:rPr>
        <w:t>:</w:t>
      </w:r>
    </w:p>
    <w:p w14:paraId="7D99AF45" w14:textId="77777777" w:rsidR="0052659F" w:rsidRPr="00C90E32" w:rsidRDefault="0013082B" w:rsidP="00C90E3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NewRomanPS-BoldMT"/>
          <w:i/>
          <w:sz w:val="22"/>
          <w:szCs w:val="18"/>
        </w:rPr>
      </w:pPr>
      <w:r w:rsidRPr="00C90E32">
        <w:rPr>
          <w:rFonts w:ascii="Georgia" w:hAnsi="Georgia" w:cs="TimesNewRomanPS-BoldMT"/>
          <w:i/>
          <w:color w:val="1F497D" w:themeColor="text2"/>
          <w:sz w:val="22"/>
          <w:szCs w:val="18"/>
        </w:rPr>
        <w:t>c</w:t>
      </w:r>
      <w:r w:rsidR="001F3B1C" w:rsidRPr="00C90E32">
        <w:rPr>
          <w:rFonts w:ascii="Georgia" w:hAnsi="Georgia" w:cs="TimesNewRomanPS-BoldMT"/>
          <w:i/>
          <w:color w:val="1F497D" w:themeColor="text2"/>
          <w:sz w:val="22"/>
          <w:szCs w:val="18"/>
        </w:rPr>
        <w:t>oncorsocomposizione</w:t>
      </w:r>
      <w:r w:rsidR="00872655" w:rsidRPr="00C90E32">
        <w:rPr>
          <w:rFonts w:ascii="Georgia" w:hAnsi="Georgia" w:cs="TimesNewRomanPS-BoldMT"/>
          <w:i/>
          <w:color w:val="1F497D" w:themeColor="text2"/>
          <w:sz w:val="22"/>
          <w:szCs w:val="18"/>
        </w:rPr>
        <w:t>@</w:t>
      </w:r>
      <w:r w:rsidR="004E09B6" w:rsidRPr="00C90E32">
        <w:rPr>
          <w:rFonts w:ascii="Georgia" w:hAnsi="Georgia" w:cs="TimesNewRomanPS-BoldMT"/>
          <w:i/>
          <w:color w:val="1F497D" w:themeColor="text2"/>
          <w:sz w:val="22"/>
          <w:szCs w:val="18"/>
        </w:rPr>
        <w:t>associazione</w:t>
      </w:r>
      <w:r w:rsidR="00872655" w:rsidRPr="00C90E32">
        <w:rPr>
          <w:rFonts w:ascii="Georgia" w:hAnsi="Georgia" w:cs="TimesNewRomanPS-BoldMT"/>
          <w:i/>
          <w:color w:val="1F497D" w:themeColor="text2"/>
          <w:sz w:val="22"/>
          <w:szCs w:val="18"/>
        </w:rPr>
        <w:t>pierofarulli.</w:t>
      </w:r>
      <w:r w:rsidR="00865E23" w:rsidRPr="00C90E32">
        <w:rPr>
          <w:rFonts w:ascii="Georgia" w:hAnsi="Georgia" w:cs="TimesNewRomanPS-BoldMT"/>
          <w:i/>
          <w:color w:val="1F497D" w:themeColor="text2"/>
          <w:sz w:val="22"/>
          <w:szCs w:val="18"/>
        </w:rPr>
        <w:t>com</w:t>
      </w:r>
      <w:r w:rsidR="00865E23" w:rsidRPr="00C90E32">
        <w:rPr>
          <w:rFonts w:ascii="Georgia" w:hAnsi="Georgia" w:cs="TimesNewRomanPS-BoldMT"/>
          <w:i/>
          <w:sz w:val="22"/>
          <w:szCs w:val="18"/>
        </w:rPr>
        <w:t>.</w:t>
      </w:r>
      <w:r w:rsidR="00564877" w:rsidRPr="00C90E32">
        <w:rPr>
          <w:rFonts w:ascii="Georgia" w:hAnsi="Georgia" w:cs="TimesNewRomanPS-BoldMT"/>
          <w:sz w:val="22"/>
          <w:szCs w:val="18"/>
        </w:rPr>
        <w:t xml:space="preserve"> </w:t>
      </w:r>
      <w:r w:rsidR="00D3148D" w:rsidRPr="00C90E32">
        <w:rPr>
          <w:rFonts w:ascii="Georgia" w:hAnsi="Georgia" w:cs="TimesNewRomanPS-BoldMT"/>
          <w:sz w:val="22"/>
          <w:szCs w:val="18"/>
        </w:rPr>
        <w:t xml:space="preserve">Nel caso che la dimensione del file da inviare fosse superiore a </w:t>
      </w:r>
      <w:r w:rsidR="00872655" w:rsidRPr="00C90E32">
        <w:rPr>
          <w:rFonts w:ascii="Georgia" w:hAnsi="Georgia" w:cs="TimesNewRomanPS-BoldMT"/>
          <w:sz w:val="22"/>
          <w:szCs w:val="18"/>
        </w:rPr>
        <w:t>1</w:t>
      </w:r>
      <w:r w:rsidR="00D3148D" w:rsidRPr="00C90E32">
        <w:rPr>
          <w:rFonts w:ascii="Georgia" w:hAnsi="Georgia" w:cs="TimesNewRomanPS-BoldMT"/>
          <w:sz w:val="22"/>
          <w:szCs w:val="18"/>
        </w:rPr>
        <w:t xml:space="preserve"> </w:t>
      </w:r>
      <w:proofErr w:type="spellStart"/>
      <w:r w:rsidR="00D3148D" w:rsidRPr="00C90E32">
        <w:rPr>
          <w:rFonts w:ascii="Georgia" w:hAnsi="Georgia" w:cs="TimesNewRomanPS-BoldMT"/>
          <w:sz w:val="22"/>
          <w:szCs w:val="18"/>
        </w:rPr>
        <w:t>MegaByte</w:t>
      </w:r>
      <w:proofErr w:type="spellEnd"/>
      <w:r w:rsidR="00D3148D" w:rsidRPr="00C90E32">
        <w:rPr>
          <w:rFonts w:ascii="Georgia" w:hAnsi="Georgia" w:cs="TimesNewRomanPS-BoldMT"/>
          <w:sz w:val="22"/>
          <w:szCs w:val="18"/>
        </w:rPr>
        <w:t xml:space="preserve"> si </w:t>
      </w:r>
      <w:r w:rsidR="00872655" w:rsidRPr="00C90E32">
        <w:rPr>
          <w:rFonts w:ascii="Georgia" w:hAnsi="Georgia" w:cs="TimesNewRomanPS-BoldMT"/>
          <w:sz w:val="22"/>
          <w:szCs w:val="18"/>
        </w:rPr>
        <w:t>richiede</w:t>
      </w:r>
      <w:r w:rsidR="00D3148D" w:rsidRPr="00C90E32">
        <w:rPr>
          <w:rFonts w:ascii="Georgia" w:hAnsi="Georgia" w:cs="TimesNewRomanPS-BoldMT"/>
          <w:sz w:val="22"/>
          <w:szCs w:val="18"/>
        </w:rPr>
        <w:t xml:space="preserve"> l’utilizzo d</w:t>
      </w:r>
      <w:r w:rsidR="00BF3219" w:rsidRPr="00C90E32">
        <w:rPr>
          <w:rFonts w:ascii="Georgia" w:hAnsi="Georgia" w:cs="TimesNewRomanPS-BoldMT"/>
          <w:sz w:val="22"/>
          <w:szCs w:val="18"/>
        </w:rPr>
        <w:t xml:space="preserve">el sistema </w:t>
      </w:r>
      <w:r w:rsidR="00E40A9A" w:rsidRPr="00C90E32">
        <w:rPr>
          <w:rFonts w:ascii="Georgia" w:hAnsi="Georgia" w:cs="TimesNewRomanPS-BoldMT"/>
          <w:i/>
          <w:sz w:val="22"/>
          <w:szCs w:val="18"/>
        </w:rPr>
        <w:t>we</w:t>
      </w:r>
      <w:r w:rsidR="00BF3219" w:rsidRPr="00C90E32">
        <w:rPr>
          <w:rFonts w:ascii="Georgia" w:hAnsi="Georgia" w:cs="TimesNewRomanPS-BoldMT"/>
          <w:i/>
          <w:sz w:val="22"/>
          <w:szCs w:val="18"/>
        </w:rPr>
        <w:t>transfer</w:t>
      </w:r>
      <w:r w:rsidR="00E40A9A" w:rsidRPr="00C90E32">
        <w:rPr>
          <w:rFonts w:ascii="Georgia" w:hAnsi="Georgia" w:cs="TimesNewRomanPS-BoldMT"/>
          <w:i/>
          <w:sz w:val="22"/>
          <w:szCs w:val="18"/>
        </w:rPr>
        <w:t>.com</w:t>
      </w:r>
      <w:r w:rsidR="00151610" w:rsidRPr="00C90E32">
        <w:rPr>
          <w:rFonts w:ascii="Georgia" w:hAnsi="Georgia" w:cs="TimesNewRomanPS-BoldMT"/>
          <w:i/>
          <w:sz w:val="22"/>
          <w:szCs w:val="18"/>
        </w:rPr>
        <w:t>.</w:t>
      </w:r>
    </w:p>
    <w:p w14:paraId="0BE5F48A" w14:textId="77777777" w:rsidR="00C90E32" w:rsidRPr="00C90E32" w:rsidRDefault="00D3148D" w:rsidP="00C90E3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NewRomanPS-BoldMT"/>
          <w:sz w:val="22"/>
          <w:szCs w:val="18"/>
        </w:rPr>
      </w:pPr>
      <w:r w:rsidRPr="00C90E32">
        <w:rPr>
          <w:rFonts w:ascii="Georgia" w:hAnsi="Georgia" w:cs="TimesNewRomanPS-BoldMT"/>
          <w:sz w:val="22"/>
          <w:szCs w:val="18"/>
        </w:rPr>
        <w:t xml:space="preserve">B) </w:t>
      </w:r>
      <w:r w:rsidR="003634DA" w:rsidRPr="00C90E32">
        <w:rPr>
          <w:rFonts w:ascii="Georgia" w:hAnsi="Georgia" w:cs="TimesNewRomanPS-BoldMT"/>
          <w:sz w:val="22"/>
          <w:szCs w:val="18"/>
        </w:rPr>
        <w:t>C</w:t>
      </w:r>
      <w:r w:rsidRPr="00C90E32">
        <w:rPr>
          <w:rFonts w:ascii="Georgia" w:hAnsi="Georgia" w:cs="TimesNewRomanPS-BoldMT"/>
          <w:sz w:val="22"/>
          <w:szCs w:val="18"/>
        </w:rPr>
        <w:t>opia in formato cartaceo da inviare tramite posta ordinaria</w:t>
      </w:r>
      <w:r w:rsidR="003634DA" w:rsidRPr="00C90E32">
        <w:rPr>
          <w:rFonts w:ascii="Georgia" w:hAnsi="Georgia" w:cs="TimesNewRomanPS-BoldMT"/>
          <w:sz w:val="22"/>
          <w:szCs w:val="18"/>
        </w:rPr>
        <w:t xml:space="preserve"> </w:t>
      </w:r>
      <w:r w:rsidR="00346B10">
        <w:rPr>
          <w:rFonts w:ascii="Georgia" w:hAnsi="Georgia" w:cs="TimesNewRomanPS-BoldMT"/>
          <w:sz w:val="22"/>
          <w:szCs w:val="18"/>
        </w:rPr>
        <w:t xml:space="preserve">al seguente indirizzo </w:t>
      </w:r>
      <w:r w:rsidR="00346B10" w:rsidRPr="00346B10">
        <w:rPr>
          <w:rFonts w:ascii="Georgia" w:hAnsi="Georgia" w:cs="TimesNewRomanPS-BoldMT"/>
          <w:b/>
          <w:i/>
          <w:sz w:val="22"/>
          <w:szCs w:val="18"/>
        </w:rPr>
        <w:t xml:space="preserve">Concorso di Composizione Piero </w:t>
      </w:r>
      <w:proofErr w:type="gramStart"/>
      <w:r w:rsidR="00346B10" w:rsidRPr="00346B10">
        <w:rPr>
          <w:rFonts w:ascii="Georgia" w:hAnsi="Georgia" w:cs="TimesNewRomanPS-BoldMT"/>
          <w:b/>
          <w:i/>
          <w:sz w:val="22"/>
          <w:szCs w:val="18"/>
        </w:rPr>
        <w:t>Farulli  c</w:t>
      </w:r>
      <w:proofErr w:type="gramEnd"/>
      <w:r w:rsidR="00346B10" w:rsidRPr="00346B10">
        <w:rPr>
          <w:rFonts w:ascii="Georgia" w:hAnsi="Georgia" w:cs="TimesNewRomanPS-BoldMT"/>
          <w:b/>
          <w:i/>
          <w:sz w:val="22"/>
          <w:szCs w:val="18"/>
        </w:rPr>
        <w:t xml:space="preserve">/o Orchestra della Toscana via Verdi 5 </w:t>
      </w:r>
      <w:r w:rsidR="00F46F47" w:rsidRPr="00346B10">
        <w:rPr>
          <w:rFonts w:ascii="Georgia" w:hAnsi="Georgia" w:cs="TimesNewRomanPS-BoldMT"/>
          <w:b/>
          <w:i/>
          <w:sz w:val="22"/>
        </w:rPr>
        <w:t>-</w:t>
      </w:r>
      <w:r w:rsidR="00346B10" w:rsidRPr="00346B10">
        <w:rPr>
          <w:rFonts w:ascii="Georgia" w:hAnsi="Georgia" w:cs="TimesNewRomanPS-BoldMT"/>
          <w:b/>
          <w:i/>
          <w:sz w:val="22"/>
        </w:rPr>
        <w:t xml:space="preserve"> 50122</w:t>
      </w:r>
      <w:r w:rsidR="00F46F47" w:rsidRPr="00346B10">
        <w:rPr>
          <w:rFonts w:ascii="Georgia" w:hAnsi="Georgia" w:cs="TimesNewRomanPS-BoldMT"/>
          <w:b/>
          <w:i/>
          <w:sz w:val="22"/>
        </w:rPr>
        <w:t xml:space="preserve"> Firenze </w:t>
      </w:r>
      <w:r w:rsidR="00FD5EF0" w:rsidRPr="00346B10">
        <w:rPr>
          <w:rFonts w:ascii="Georgia" w:hAnsi="Georgia" w:cs="TimesNewRomanPS-BoldMT"/>
          <w:b/>
          <w:i/>
          <w:sz w:val="22"/>
        </w:rPr>
        <w:t xml:space="preserve"> (IT)</w:t>
      </w:r>
      <w:r w:rsidR="007B4677" w:rsidRPr="00C90E32">
        <w:rPr>
          <w:rFonts w:ascii="Georgia" w:hAnsi="Georgia" w:cs="TimesNewRomanPS-BoldMT"/>
          <w:i/>
          <w:sz w:val="22"/>
        </w:rPr>
        <w:t xml:space="preserve"> </w:t>
      </w:r>
      <w:r w:rsidR="00C90E32">
        <w:rPr>
          <w:rFonts w:ascii="Georgia" w:hAnsi="Georgia" w:cs="TimesNewRomanPS-BoldMT"/>
          <w:i/>
          <w:sz w:val="22"/>
        </w:rPr>
        <w:t>-</w:t>
      </w:r>
      <w:r w:rsidR="007B4677" w:rsidRPr="00C90E32">
        <w:rPr>
          <w:rFonts w:ascii="Georgia" w:hAnsi="Georgia" w:cs="TimesNewRomanPS-BoldMT"/>
          <w:i/>
          <w:sz w:val="22"/>
        </w:rPr>
        <w:t xml:space="preserve"> </w:t>
      </w:r>
      <w:r w:rsidR="007B4677" w:rsidRPr="00C90E32">
        <w:rPr>
          <w:rFonts w:ascii="Georgia" w:hAnsi="Georgia" w:cs="TimesNewRomanPS-BoldMT"/>
          <w:b/>
          <w:i/>
          <w:sz w:val="22"/>
        </w:rPr>
        <w:t xml:space="preserve"> </w:t>
      </w:r>
      <w:r w:rsidRPr="00C90E32">
        <w:rPr>
          <w:rFonts w:ascii="Georgia" w:hAnsi="Georgia" w:cs="TimesNewRomanPS-BoldMT"/>
          <w:sz w:val="22"/>
          <w:szCs w:val="18"/>
        </w:rPr>
        <w:t>Le partiture inviate non verranno restituite e rimarranno ne</w:t>
      </w:r>
      <w:r w:rsidR="003229B4" w:rsidRPr="00C90E32">
        <w:rPr>
          <w:rFonts w:ascii="Georgia" w:hAnsi="Georgia" w:cs="TimesNewRomanPS-BoldMT"/>
          <w:sz w:val="22"/>
          <w:szCs w:val="18"/>
        </w:rPr>
        <w:t>ll’archivio d</w:t>
      </w:r>
      <w:r w:rsidR="003229B4" w:rsidRPr="00C90E32">
        <w:rPr>
          <w:rFonts w:ascii="Georgia" w:hAnsi="Georgia" w:cs="TimesNewRomanPS-BoldMT"/>
          <w:color w:val="000000" w:themeColor="text1"/>
          <w:sz w:val="22"/>
          <w:szCs w:val="18"/>
        </w:rPr>
        <w:t>ell’</w:t>
      </w:r>
      <w:r w:rsidR="004E09B6" w:rsidRPr="00C90E32">
        <w:rPr>
          <w:rFonts w:ascii="Georgia" w:hAnsi="Georgia" w:cs="TimesNewRomanPS-BoldMT"/>
          <w:color w:val="000000" w:themeColor="text1"/>
          <w:sz w:val="22"/>
          <w:szCs w:val="18"/>
        </w:rPr>
        <w:t>Asso</w:t>
      </w:r>
      <w:r w:rsidR="004E09B6" w:rsidRPr="00C90E32">
        <w:rPr>
          <w:rFonts w:ascii="Georgia" w:hAnsi="Georgia" w:cs="TimesNewRomanPS-BoldMT"/>
          <w:sz w:val="22"/>
          <w:szCs w:val="18"/>
        </w:rPr>
        <w:t xml:space="preserve">ciazione </w:t>
      </w:r>
      <w:r w:rsidRPr="00C90E32">
        <w:rPr>
          <w:rFonts w:ascii="Georgia" w:hAnsi="Georgia" w:cs="TimesNewRomanPS-BoldMT"/>
          <w:sz w:val="22"/>
          <w:szCs w:val="18"/>
        </w:rPr>
        <w:t xml:space="preserve">Piero </w:t>
      </w:r>
      <w:r w:rsidR="004E09B6" w:rsidRPr="00C90E32">
        <w:rPr>
          <w:rFonts w:ascii="Georgia" w:hAnsi="Georgia" w:cs="TimesNewRomanPS-BoldMT"/>
          <w:sz w:val="22"/>
          <w:szCs w:val="18"/>
        </w:rPr>
        <w:t>Farulli</w:t>
      </w:r>
      <w:r w:rsidR="00865E23" w:rsidRPr="00C90E32">
        <w:rPr>
          <w:rFonts w:ascii="Georgia" w:hAnsi="Georgia" w:cs="TimesNewRomanPS-BoldMT"/>
          <w:sz w:val="22"/>
          <w:szCs w:val="18"/>
        </w:rPr>
        <w:t>,</w:t>
      </w:r>
      <w:r w:rsidRPr="00C90E32">
        <w:rPr>
          <w:rFonts w:ascii="Georgia" w:hAnsi="Georgia" w:cs="TimesNewRomanPS-BoldMT"/>
          <w:sz w:val="22"/>
          <w:szCs w:val="18"/>
        </w:rPr>
        <w:t xml:space="preserve"> a fini documentali.</w:t>
      </w:r>
    </w:p>
    <w:p w14:paraId="0FE2F906" w14:textId="77777777" w:rsidR="00D3148D" w:rsidRPr="00C90E32" w:rsidRDefault="00EE4CEB" w:rsidP="00C90E3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NewRomanPS-BoldMT"/>
          <w:sz w:val="22"/>
          <w:szCs w:val="18"/>
        </w:rPr>
      </w:pPr>
      <w:r w:rsidRPr="00C90E32">
        <w:rPr>
          <w:rFonts w:ascii="Georgia" w:hAnsi="Georgia" w:cs="TimesNewRomanPS-BoldMT"/>
          <w:sz w:val="22"/>
          <w:szCs w:val="18"/>
        </w:rPr>
        <w:t>In caso di lavori che presentino caratteri grafici o simboli inediti, gli autori dovranno fornire tabelle esplicative per un corretto intendimento dei segni.</w:t>
      </w:r>
    </w:p>
    <w:p w14:paraId="11781913" w14:textId="77777777" w:rsidR="00D3148D" w:rsidRPr="00C90E32" w:rsidRDefault="00EE4CEB" w:rsidP="00C90E3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NewRomanPS-BoldMT"/>
          <w:sz w:val="22"/>
          <w:szCs w:val="18"/>
        </w:rPr>
      </w:pPr>
      <w:r w:rsidRPr="00C90E32">
        <w:rPr>
          <w:rFonts w:ascii="Georgia" w:hAnsi="Georgia" w:cs="TimesNewRomanPS-BoldMT"/>
          <w:sz w:val="22"/>
          <w:szCs w:val="18"/>
        </w:rPr>
        <w:t>Nel caso che le partiture vengano selezionate per l’esecuzione, al compositore verrà chiesto l’invio delle parti staccate per i singoli strumenti.</w:t>
      </w:r>
    </w:p>
    <w:p w14:paraId="4766A2BA" w14:textId="77777777" w:rsidR="00D3148D" w:rsidRPr="00C90E32" w:rsidRDefault="00D3148D" w:rsidP="00C90E3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NewRomanPS-BoldMT"/>
          <w:b/>
          <w:bCs/>
          <w:sz w:val="22"/>
          <w:szCs w:val="18"/>
        </w:rPr>
      </w:pPr>
    </w:p>
    <w:p w14:paraId="477D9595" w14:textId="77777777" w:rsidR="00D3148D" w:rsidRPr="00C90E32" w:rsidRDefault="00D3148D" w:rsidP="00C90E3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NewRomanPS-BoldMT"/>
          <w:sz w:val="22"/>
          <w:szCs w:val="18"/>
        </w:rPr>
      </w:pPr>
      <w:r w:rsidRPr="00C90E32">
        <w:rPr>
          <w:rFonts w:ascii="Georgia" w:hAnsi="Georgia" w:cs="TimesNewRomanPS-BoldMT"/>
          <w:b/>
          <w:bCs/>
          <w:sz w:val="22"/>
          <w:szCs w:val="18"/>
        </w:rPr>
        <w:t>Art.</w:t>
      </w:r>
      <w:r w:rsidR="0052659F" w:rsidRPr="00C90E32">
        <w:rPr>
          <w:rFonts w:ascii="Georgia" w:hAnsi="Georgia" w:cs="TimesNewRomanPS-BoldMT"/>
          <w:b/>
          <w:bCs/>
          <w:sz w:val="22"/>
          <w:szCs w:val="18"/>
        </w:rPr>
        <w:t>5</w:t>
      </w:r>
      <w:r w:rsidR="00E65534" w:rsidRPr="00C90E32">
        <w:rPr>
          <w:rFonts w:ascii="Georgia" w:hAnsi="Georgia" w:cs="TimesNewRomanPS-BoldMT"/>
          <w:b/>
          <w:bCs/>
          <w:sz w:val="22"/>
          <w:szCs w:val="18"/>
        </w:rPr>
        <w:t xml:space="preserve"> </w:t>
      </w:r>
      <w:r w:rsidRPr="00C90E32">
        <w:rPr>
          <w:rFonts w:ascii="Georgia" w:hAnsi="Georgia" w:cs="TimesNewRomanPS-BoldMT"/>
          <w:sz w:val="22"/>
          <w:szCs w:val="18"/>
        </w:rPr>
        <w:t>In aggiunta alla composizione</w:t>
      </w:r>
      <w:r w:rsidRPr="00C90E32">
        <w:rPr>
          <w:rFonts w:ascii="Georgia" w:hAnsi="Georgia" w:cs="TimesNewRomanPS-BoldMT"/>
          <w:b/>
          <w:sz w:val="22"/>
          <w:szCs w:val="18"/>
        </w:rPr>
        <w:t>,</w:t>
      </w:r>
      <w:r w:rsidRPr="00C90E32">
        <w:rPr>
          <w:rFonts w:ascii="Georgia" w:hAnsi="Georgia" w:cs="TimesNewRomanPS-BoldMT"/>
          <w:sz w:val="22"/>
          <w:szCs w:val="18"/>
        </w:rPr>
        <w:t xml:space="preserve"> e indipendentemente dalle modalità di invio, va allegato il modulo di iscrizione </w:t>
      </w:r>
      <w:r w:rsidR="001A3D6F" w:rsidRPr="00C90E32">
        <w:rPr>
          <w:rFonts w:ascii="Georgia" w:hAnsi="Georgia" w:cs="TimesNewRomanPS-BoldMT"/>
          <w:sz w:val="22"/>
          <w:szCs w:val="18"/>
        </w:rPr>
        <w:t xml:space="preserve">compilato </w:t>
      </w:r>
      <w:r w:rsidRPr="00C90E32">
        <w:rPr>
          <w:rFonts w:ascii="Georgia" w:hAnsi="Georgia" w:cs="TimesNewRomanPS-BoldMT"/>
          <w:sz w:val="22"/>
          <w:szCs w:val="18"/>
        </w:rPr>
        <w:t xml:space="preserve">con </w:t>
      </w:r>
      <w:r w:rsidR="003634DA" w:rsidRPr="00C90E32">
        <w:rPr>
          <w:rFonts w:ascii="Georgia" w:hAnsi="Georgia" w:cs="TimesNewRomanPS-BoldMT"/>
          <w:sz w:val="22"/>
          <w:szCs w:val="18"/>
        </w:rPr>
        <w:t>le</w:t>
      </w:r>
      <w:r w:rsidR="0005105C" w:rsidRPr="00C90E32">
        <w:rPr>
          <w:rFonts w:ascii="Georgia" w:hAnsi="Georgia" w:cs="TimesNewRomanPS-BoldMT"/>
          <w:sz w:val="22"/>
          <w:szCs w:val="18"/>
        </w:rPr>
        <w:t xml:space="preserve"> seguenti</w:t>
      </w:r>
      <w:r w:rsidR="003634DA" w:rsidRPr="00C90E32">
        <w:rPr>
          <w:rFonts w:ascii="Georgia" w:hAnsi="Georgia" w:cs="TimesNewRomanPS-BoldMT"/>
          <w:sz w:val="22"/>
          <w:szCs w:val="18"/>
        </w:rPr>
        <w:t xml:space="preserve"> </w:t>
      </w:r>
      <w:r w:rsidRPr="00C90E32">
        <w:rPr>
          <w:rFonts w:ascii="Georgia" w:hAnsi="Georgia" w:cs="TimesNewRomanPS-BoldMT"/>
          <w:sz w:val="22"/>
          <w:szCs w:val="18"/>
        </w:rPr>
        <w:t>informazioni:</w:t>
      </w:r>
    </w:p>
    <w:p w14:paraId="37E05111" w14:textId="77777777" w:rsidR="00D3148D" w:rsidRPr="00300353" w:rsidRDefault="00C90E32" w:rsidP="00300353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Georgia" w:hAnsi="Georgia" w:cs="TimesNewRomanPS-BoldMT"/>
          <w:sz w:val="22"/>
          <w:szCs w:val="18"/>
        </w:rPr>
      </w:pPr>
      <w:r w:rsidRPr="00300353">
        <w:rPr>
          <w:rFonts w:ascii="Georgia" w:hAnsi="Georgia" w:cs="TimesNewRomanPS-BoldMT"/>
          <w:sz w:val="22"/>
          <w:szCs w:val="18"/>
        </w:rPr>
        <w:t>N</w:t>
      </w:r>
      <w:r w:rsidR="00D3148D" w:rsidRPr="00300353">
        <w:rPr>
          <w:rFonts w:ascii="Georgia" w:hAnsi="Georgia" w:cs="TimesNewRomanPS-BoldMT"/>
          <w:sz w:val="22"/>
          <w:szCs w:val="18"/>
        </w:rPr>
        <w:t xml:space="preserve">ome, cognome, luogo e data di nascita, nazionalità, indirizzo, indirizzo </w:t>
      </w:r>
      <w:proofErr w:type="gramStart"/>
      <w:r w:rsidR="00D3148D" w:rsidRPr="00300353">
        <w:rPr>
          <w:rFonts w:ascii="Georgia" w:hAnsi="Georgia" w:cs="TimesNewRomanPS-BoldMT"/>
          <w:sz w:val="22"/>
          <w:szCs w:val="18"/>
        </w:rPr>
        <w:t>e-mail,</w:t>
      </w:r>
      <w:r w:rsidR="002D3F4B" w:rsidRPr="00300353">
        <w:rPr>
          <w:rFonts w:ascii="Georgia" w:hAnsi="Georgia" w:cs="TimesNewRomanPS-BoldMT"/>
          <w:sz w:val="22"/>
          <w:szCs w:val="18"/>
        </w:rPr>
        <w:t xml:space="preserve">   </w:t>
      </w:r>
      <w:proofErr w:type="gramEnd"/>
      <w:r w:rsidR="002D3F4B" w:rsidRPr="00300353">
        <w:rPr>
          <w:rFonts w:ascii="Georgia" w:hAnsi="Georgia" w:cs="TimesNewRomanPS-BoldMT"/>
          <w:sz w:val="22"/>
          <w:szCs w:val="18"/>
        </w:rPr>
        <w:t xml:space="preserve">           </w:t>
      </w:r>
      <w:r w:rsidR="00D3148D" w:rsidRPr="00300353">
        <w:rPr>
          <w:rFonts w:ascii="Georgia" w:hAnsi="Georgia" w:cs="TimesNewRomanPS-BoldMT"/>
          <w:sz w:val="22"/>
          <w:szCs w:val="18"/>
        </w:rPr>
        <w:t>numero telefonico</w:t>
      </w:r>
    </w:p>
    <w:p w14:paraId="3392CE25" w14:textId="77777777" w:rsidR="00D3148D" w:rsidRPr="00300353" w:rsidRDefault="00F45A98" w:rsidP="00300353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Georgia" w:hAnsi="Georgia" w:cs="TimesNewRomanPS-BoldMT"/>
          <w:i/>
          <w:sz w:val="22"/>
          <w:szCs w:val="18"/>
        </w:rPr>
      </w:pPr>
      <w:r w:rsidRPr="00300353">
        <w:rPr>
          <w:rFonts w:ascii="Georgia" w:hAnsi="Georgia" w:cs="TimesNewRomanPS-BoldMT"/>
          <w:sz w:val="22"/>
          <w:szCs w:val="18"/>
        </w:rPr>
        <w:t>D</w:t>
      </w:r>
      <w:r w:rsidR="00D3148D" w:rsidRPr="00300353">
        <w:rPr>
          <w:rFonts w:ascii="Georgia" w:hAnsi="Georgia" w:cs="TimesNewRomanPS-BoldMT"/>
          <w:sz w:val="22"/>
          <w:szCs w:val="18"/>
        </w:rPr>
        <w:t xml:space="preserve">urata della </w:t>
      </w:r>
      <w:r w:rsidR="00865E23" w:rsidRPr="00300353">
        <w:rPr>
          <w:rFonts w:ascii="Georgia" w:hAnsi="Georgia" w:cs="TimesNewRomanPS-BoldMT"/>
          <w:sz w:val="22"/>
          <w:szCs w:val="18"/>
        </w:rPr>
        <w:t xml:space="preserve">composizione </w:t>
      </w:r>
      <w:r w:rsidR="00865E23" w:rsidRPr="00300353">
        <w:rPr>
          <w:rFonts w:ascii="Georgia" w:hAnsi="Georgia" w:cs="TimesNewRomanPS-BoldMT"/>
          <w:i/>
          <w:sz w:val="22"/>
          <w:szCs w:val="18"/>
        </w:rPr>
        <w:t>(massimo</w:t>
      </w:r>
      <w:r w:rsidR="007235AB" w:rsidRPr="00300353">
        <w:rPr>
          <w:rFonts w:ascii="Georgia" w:hAnsi="Georgia" w:cs="TimesNewRomanPS-BoldMT"/>
          <w:i/>
          <w:sz w:val="22"/>
          <w:szCs w:val="18"/>
        </w:rPr>
        <w:t xml:space="preserve"> 12 minuti</w:t>
      </w:r>
      <w:r w:rsidR="00FE3CDA" w:rsidRPr="00300353">
        <w:rPr>
          <w:rFonts w:ascii="Georgia" w:hAnsi="Georgia" w:cs="TimesNewRomanPS-BoldMT"/>
          <w:i/>
          <w:sz w:val="22"/>
          <w:szCs w:val="18"/>
        </w:rPr>
        <w:t>)</w:t>
      </w:r>
    </w:p>
    <w:p w14:paraId="21FB3A89" w14:textId="77777777" w:rsidR="00F45A98" w:rsidRDefault="00F45A98" w:rsidP="00300353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Georgia" w:hAnsi="Georgia" w:cs="TimesNewRomanPS-BoldMT"/>
          <w:sz w:val="22"/>
          <w:szCs w:val="18"/>
        </w:rPr>
      </w:pPr>
      <w:r w:rsidRPr="00300353">
        <w:rPr>
          <w:rFonts w:ascii="Georgia" w:hAnsi="Georgia" w:cs="TimesNewRomanPS-BoldMT"/>
          <w:sz w:val="22"/>
          <w:szCs w:val="18"/>
        </w:rPr>
        <w:t>D</w:t>
      </w:r>
      <w:r w:rsidR="00D3148D" w:rsidRPr="00300353">
        <w:rPr>
          <w:rFonts w:ascii="Georgia" w:hAnsi="Georgia" w:cs="TimesNewRomanPS-BoldMT"/>
          <w:sz w:val="22"/>
          <w:szCs w:val="18"/>
        </w:rPr>
        <w:t>ichiarazione di accettazione delle regole del concorso</w:t>
      </w:r>
    </w:p>
    <w:p w14:paraId="3E014C1F" w14:textId="77777777" w:rsidR="00964F4F" w:rsidRPr="00B05AB1" w:rsidRDefault="00964F4F" w:rsidP="00300353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Georgia" w:hAnsi="Georgia" w:cs="TimesNewRomanPS-BoldMT"/>
          <w:sz w:val="22"/>
          <w:szCs w:val="18"/>
        </w:rPr>
      </w:pPr>
      <w:r w:rsidRPr="00B05AB1">
        <w:rPr>
          <w:rFonts w:ascii="Georgia" w:hAnsi="Georgia" w:cs="TimesNewRomanPS-BoldMT"/>
          <w:sz w:val="22"/>
          <w:szCs w:val="18"/>
        </w:rPr>
        <w:t>Dichiarazione sul livello di concorso A o B (deve essere chiaramente specificato se la partitura è destinata a livello medio o preprofessionale) cui il compositore vuole partecipare</w:t>
      </w:r>
    </w:p>
    <w:p w14:paraId="52D21D7F" w14:textId="644E4675" w:rsidR="00D3148D" w:rsidRPr="00300353" w:rsidRDefault="00F45A98" w:rsidP="00300353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Georgia" w:hAnsi="Georgia" w:cs="TimesNewRomanPS-BoldMT"/>
          <w:i/>
          <w:sz w:val="22"/>
          <w:szCs w:val="18"/>
        </w:rPr>
      </w:pPr>
      <w:r w:rsidRPr="00300353">
        <w:rPr>
          <w:rFonts w:ascii="Georgia" w:hAnsi="Georgia" w:cs="TimesNewRomanPS-BoldMT"/>
          <w:sz w:val="22"/>
          <w:szCs w:val="18"/>
        </w:rPr>
        <w:t>D</w:t>
      </w:r>
      <w:r w:rsidR="00D3148D" w:rsidRPr="00300353">
        <w:rPr>
          <w:rFonts w:ascii="Georgia" w:hAnsi="Georgia" w:cs="TimesNewRomanPS-BoldMT"/>
          <w:sz w:val="22"/>
          <w:szCs w:val="18"/>
        </w:rPr>
        <w:t>ichiarazione dell’autore attestante che la composizione presentata è inedita e mai pubblicamente eseguita.</w:t>
      </w:r>
      <w:r w:rsidR="00F15BDD" w:rsidRPr="00300353">
        <w:rPr>
          <w:rFonts w:ascii="Georgia" w:hAnsi="Georgia" w:cs="TimesNewRomanPS-BoldMT"/>
          <w:sz w:val="22"/>
          <w:szCs w:val="18"/>
        </w:rPr>
        <w:t xml:space="preserve"> </w:t>
      </w:r>
      <w:r w:rsidR="00D3148D" w:rsidRPr="00300353">
        <w:rPr>
          <w:rFonts w:ascii="Georgia" w:hAnsi="Georgia" w:cs="TimesNewRomanPS-BoldMT"/>
          <w:sz w:val="22"/>
          <w:szCs w:val="18"/>
        </w:rPr>
        <w:t>Nel caso di compositori in possesso di esclusive editoriali si richiede di allegare una dichiarazione d’impegno ai fini di apporre sulla partitura la dic</w:t>
      </w:r>
      <w:r w:rsidR="005155D3" w:rsidRPr="00300353">
        <w:rPr>
          <w:rFonts w:ascii="Georgia" w:hAnsi="Georgia" w:cs="TimesNewRomanPS-BoldMT"/>
          <w:sz w:val="22"/>
          <w:szCs w:val="18"/>
        </w:rPr>
        <w:t>i</w:t>
      </w:r>
      <w:r w:rsidR="00D3148D" w:rsidRPr="00300353">
        <w:rPr>
          <w:rFonts w:ascii="Georgia" w:hAnsi="Georgia" w:cs="TimesNewRomanPS-BoldMT"/>
          <w:sz w:val="22"/>
          <w:szCs w:val="18"/>
        </w:rPr>
        <w:t xml:space="preserve">tura: </w:t>
      </w:r>
      <w:r w:rsidR="00D3148D" w:rsidRPr="00300353">
        <w:rPr>
          <w:rFonts w:ascii="Georgia" w:hAnsi="Georgia" w:cs="TimesNewRomanPS-BoldMT"/>
          <w:i/>
          <w:sz w:val="22"/>
          <w:szCs w:val="18"/>
        </w:rPr>
        <w:t xml:space="preserve">Opera composta per il </w:t>
      </w:r>
      <w:r w:rsidR="00CB1169" w:rsidRPr="00300353">
        <w:rPr>
          <w:rFonts w:ascii="Georgia" w:hAnsi="Georgia" w:cs="TimesNewRomanPS-BoldMT"/>
          <w:bCs/>
          <w:i/>
          <w:sz w:val="22"/>
          <w:szCs w:val="18"/>
        </w:rPr>
        <w:t xml:space="preserve">Concorso di composizione </w:t>
      </w:r>
      <w:r w:rsidR="00D3148D" w:rsidRPr="00300353">
        <w:rPr>
          <w:rFonts w:ascii="Georgia" w:hAnsi="Georgia" w:cs="TimesNewRomanPS-BoldMT"/>
          <w:i/>
          <w:sz w:val="22"/>
          <w:szCs w:val="18"/>
        </w:rPr>
        <w:t xml:space="preserve">Piero Farulli, la </w:t>
      </w:r>
      <w:r w:rsidR="009B0583" w:rsidRPr="00300353">
        <w:rPr>
          <w:rFonts w:ascii="Georgia" w:hAnsi="Georgia" w:cs="TimesNewRomanPS-BoldMT"/>
          <w:i/>
          <w:sz w:val="22"/>
          <w:szCs w:val="18"/>
        </w:rPr>
        <w:t>m</w:t>
      </w:r>
      <w:r w:rsidR="00D3148D" w:rsidRPr="00300353">
        <w:rPr>
          <w:rFonts w:ascii="Georgia" w:hAnsi="Georgia" w:cs="TimesNewRomanPS-BoldMT"/>
          <w:i/>
          <w:sz w:val="22"/>
          <w:szCs w:val="18"/>
        </w:rPr>
        <w:t xml:space="preserve">usica un </w:t>
      </w:r>
      <w:r w:rsidR="003969D7" w:rsidRPr="00300353">
        <w:rPr>
          <w:rFonts w:ascii="Georgia" w:hAnsi="Georgia" w:cs="TimesNewRomanPS-BoldMT"/>
          <w:i/>
          <w:sz w:val="22"/>
          <w:szCs w:val="18"/>
        </w:rPr>
        <w:t>b</w:t>
      </w:r>
      <w:r w:rsidR="00D3148D" w:rsidRPr="00300353">
        <w:rPr>
          <w:rFonts w:ascii="Georgia" w:hAnsi="Georgia" w:cs="TimesNewRomanPS-BoldMT"/>
          <w:i/>
          <w:sz w:val="22"/>
          <w:szCs w:val="18"/>
        </w:rPr>
        <w:t xml:space="preserve">ene da restituire, </w:t>
      </w:r>
      <w:r w:rsidR="00840D09">
        <w:rPr>
          <w:rFonts w:ascii="Georgia" w:hAnsi="Georgia" w:cs="TimesNewRomanPS-BoldMT"/>
          <w:i/>
          <w:sz w:val="22"/>
          <w:szCs w:val="18"/>
        </w:rPr>
        <w:t>III</w:t>
      </w:r>
      <w:r w:rsidR="004F611D">
        <w:rPr>
          <w:rFonts w:ascii="Georgia" w:hAnsi="Georgia" w:cs="TimesNewRomanPS-BoldMT"/>
          <w:i/>
          <w:sz w:val="22"/>
          <w:szCs w:val="18"/>
        </w:rPr>
        <w:t xml:space="preserve"> </w:t>
      </w:r>
      <w:r w:rsidR="00D3148D" w:rsidRPr="00300353">
        <w:rPr>
          <w:rFonts w:ascii="Georgia" w:hAnsi="Georgia" w:cs="TimesNewRomanPS-BoldMT"/>
          <w:i/>
          <w:sz w:val="22"/>
          <w:szCs w:val="18"/>
        </w:rPr>
        <w:t>edizione 20</w:t>
      </w:r>
      <w:r w:rsidR="006E7D7C">
        <w:rPr>
          <w:rFonts w:ascii="Georgia" w:hAnsi="Georgia" w:cs="TimesNewRomanPS-BoldMT"/>
          <w:i/>
          <w:sz w:val="22"/>
          <w:szCs w:val="18"/>
        </w:rPr>
        <w:t>21.</w:t>
      </w:r>
    </w:p>
    <w:p w14:paraId="61C281FA" w14:textId="77777777" w:rsidR="00D3148D" w:rsidRPr="00300353" w:rsidRDefault="00F45A98" w:rsidP="00300353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Georgia" w:hAnsi="Georgia" w:cs="TimesNewRomanPS-BoldMT"/>
          <w:sz w:val="22"/>
          <w:szCs w:val="18"/>
        </w:rPr>
      </w:pPr>
      <w:r w:rsidRPr="00300353">
        <w:rPr>
          <w:rFonts w:ascii="Georgia" w:hAnsi="Georgia" w:cs="TimesNewRomanPS-BoldMT"/>
          <w:sz w:val="22"/>
          <w:szCs w:val="18"/>
        </w:rPr>
        <w:t>D</w:t>
      </w:r>
      <w:r w:rsidR="00EE4CEB" w:rsidRPr="00300353">
        <w:rPr>
          <w:rFonts w:ascii="Georgia" w:hAnsi="Georgia" w:cs="TimesNewRomanPS-BoldMT"/>
          <w:sz w:val="22"/>
          <w:szCs w:val="18"/>
        </w:rPr>
        <w:t>ichiarazione di consenso e gratuità alla pubblica esecuzione, alla eventuale ripresa audio e video della composizione, alla sua trasmissione, all’archiviazione del materiale realizzato e al suo utilizzo per una eventuale pubblicazione discografica; in ogni caso senza richiedere compensi se non quelli relativi al diritto d’autore</w:t>
      </w:r>
    </w:p>
    <w:p w14:paraId="7E0142C9" w14:textId="77777777" w:rsidR="00D3148D" w:rsidRPr="00300353" w:rsidRDefault="00F45A98" w:rsidP="00300353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Georgia" w:hAnsi="Georgia" w:cs="TimesNewRomanPS-BoldMT"/>
          <w:sz w:val="22"/>
          <w:szCs w:val="18"/>
        </w:rPr>
      </w:pPr>
      <w:r w:rsidRPr="00300353">
        <w:rPr>
          <w:rFonts w:ascii="Georgia" w:hAnsi="Georgia" w:cs="TimesNewRomanPS-BoldMT"/>
          <w:sz w:val="22"/>
          <w:szCs w:val="18"/>
        </w:rPr>
        <w:t>D</w:t>
      </w:r>
      <w:r w:rsidR="00EE4CEB" w:rsidRPr="00300353">
        <w:rPr>
          <w:rFonts w:ascii="Georgia" w:hAnsi="Georgia" w:cs="TimesNewRomanPS-BoldMT"/>
          <w:sz w:val="22"/>
          <w:szCs w:val="18"/>
        </w:rPr>
        <w:t>ichiarazione di consenso al trattamento dei dati personali del partecipante al concorso (D. Lgs. 196/03 - Codice in materia di Privacy)</w:t>
      </w:r>
    </w:p>
    <w:p w14:paraId="116C199A" w14:textId="77777777" w:rsidR="00D3148D" w:rsidRPr="00300353" w:rsidRDefault="00F45A98" w:rsidP="00300353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Georgia" w:hAnsi="Georgia" w:cs="TimesNewRomanPS-BoldMT"/>
          <w:sz w:val="22"/>
          <w:szCs w:val="18"/>
        </w:rPr>
      </w:pPr>
      <w:r w:rsidRPr="00300353">
        <w:rPr>
          <w:rFonts w:ascii="Georgia" w:hAnsi="Georgia" w:cs="TimesNewRomanPS-BoldMT"/>
          <w:sz w:val="22"/>
          <w:szCs w:val="18"/>
        </w:rPr>
        <w:t>C</w:t>
      </w:r>
      <w:r w:rsidR="00EE4CEB" w:rsidRPr="00300353">
        <w:rPr>
          <w:rFonts w:ascii="Georgia" w:hAnsi="Georgia" w:cs="TimesNewRomanPS-BoldMT"/>
          <w:sz w:val="22"/>
          <w:szCs w:val="18"/>
        </w:rPr>
        <w:t>urriculum artistico e di studi</w:t>
      </w:r>
    </w:p>
    <w:p w14:paraId="7B1ED0BB" w14:textId="77777777" w:rsidR="00D3148D" w:rsidRPr="00300353" w:rsidRDefault="00F45A98" w:rsidP="00300353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Georgia" w:hAnsi="Georgia" w:cs="TimesNewRomanPS-BoldMT"/>
          <w:sz w:val="22"/>
          <w:szCs w:val="18"/>
        </w:rPr>
      </w:pPr>
      <w:r w:rsidRPr="00300353">
        <w:rPr>
          <w:rFonts w:ascii="Georgia" w:hAnsi="Georgia" w:cs="TimesNewRomanPS-BoldMT"/>
          <w:sz w:val="22"/>
          <w:szCs w:val="18"/>
        </w:rPr>
        <w:t>F</w:t>
      </w:r>
      <w:r w:rsidR="00EE4CEB" w:rsidRPr="00300353">
        <w:rPr>
          <w:rFonts w:ascii="Georgia" w:hAnsi="Georgia" w:cs="TimesNewRomanPS-BoldMT"/>
          <w:sz w:val="22"/>
          <w:szCs w:val="18"/>
        </w:rPr>
        <w:t>otografia recente</w:t>
      </w:r>
    </w:p>
    <w:p w14:paraId="683A8114" w14:textId="77777777" w:rsidR="00D3148D" w:rsidRPr="00300353" w:rsidRDefault="00F45A98" w:rsidP="00300353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Georgia" w:hAnsi="Georgia" w:cs="TimesNewRomanPS-BoldMT"/>
          <w:sz w:val="22"/>
          <w:szCs w:val="18"/>
        </w:rPr>
      </w:pPr>
      <w:r w:rsidRPr="00300353">
        <w:rPr>
          <w:rFonts w:ascii="Georgia" w:hAnsi="Georgia" w:cs="TimesNewRomanPS-BoldMT"/>
          <w:sz w:val="22"/>
          <w:szCs w:val="18"/>
        </w:rPr>
        <w:t>F</w:t>
      </w:r>
      <w:r w:rsidR="00EE4CEB" w:rsidRPr="00300353">
        <w:rPr>
          <w:rFonts w:ascii="Georgia" w:hAnsi="Georgia" w:cs="TimesNewRomanPS-BoldMT"/>
          <w:sz w:val="22"/>
          <w:szCs w:val="18"/>
        </w:rPr>
        <w:t xml:space="preserve">otocopia di un documento di </w:t>
      </w:r>
      <w:r w:rsidR="00865E23" w:rsidRPr="00300353">
        <w:rPr>
          <w:rFonts w:ascii="Georgia" w:hAnsi="Georgia" w:cs="TimesNewRomanPS-BoldMT"/>
          <w:sz w:val="22"/>
          <w:szCs w:val="18"/>
        </w:rPr>
        <w:t>identità</w:t>
      </w:r>
    </w:p>
    <w:p w14:paraId="2776D2E1" w14:textId="77777777" w:rsidR="00D3148D" w:rsidRPr="00C90E32" w:rsidRDefault="003969D7" w:rsidP="00C90E3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NewRomanPS-BoldMT"/>
          <w:sz w:val="22"/>
          <w:szCs w:val="18"/>
        </w:rPr>
      </w:pPr>
      <w:r w:rsidRPr="00C90E32">
        <w:rPr>
          <w:rFonts w:ascii="Georgia" w:hAnsi="Georgia" w:cs="TimesNewRomanPS-BoldMT"/>
          <w:sz w:val="22"/>
          <w:szCs w:val="18"/>
        </w:rPr>
        <w:t>Il modulo di partecipazione è scaricabile dal sito dell’Associazione:</w:t>
      </w:r>
    </w:p>
    <w:p w14:paraId="1484C9D3" w14:textId="77777777" w:rsidR="003969D7" w:rsidRPr="005B56E3" w:rsidRDefault="009E11B3" w:rsidP="00C90E32">
      <w:pPr>
        <w:spacing w:line="360" w:lineRule="auto"/>
        <w:rPr>
          <w:rFonts w:ascii="Georgia" w:hAnsi="Georgia" w:cs="TimesNewRomanPS-BoldMT"/>
          <w:i/>
          <w:sz w:val="22"/>
          <w:szCs w:val="18"/>
        </w:rPr>
      </w:pPr>
      <w:hyperlink r:id="rId7" w:history="1">
        <w:r w:rsidR="003969D7" w:rsidRPr="005B56E3">
          <w:rPr>
            <w:rStyle w:val="Collegamentoipertestuale"/>
            <w:rFonts w:ascii="Georgia" w:hAnsi="Georgia" w:cs="TimesNewRomanPS-BoldMT"/>
            <w:i/>
            <w:sz w:val="22"/>
            <w:szCs w:val="18"/>
          </w:rPr>
          <w:t>www.associazionepierofarulli.com</w:t>
        </w:r>
      </w:hyperlink>
    </w:p>
    <w:p w14:paraId="453F4D16" w14:textId="77777777" w:rsidR="003969D7" w:rsidRPr="00C90E32" w:rsidRDefault="003969D7" w:rsidP="00C90E32">
      <w:pPr>
        <w:spacing w:line="360" w:lineRule="auto"/>
        <w:rPr>
          <w:rFonts w:cs="TimesNewRomanPS-BoldMT"/>
          <w:i/>
          <w:sz w:val="22"/>
          <w:szCs w:val="18"/>
        </w:rPr>
      </w:pPr>
    </w:p>
    <w:p w14:paraId="287D2FFE" w14:textId="78748D45" w:rsidR="00AA750D" w:rsidRPr="00C90E32" w:rsidRDefault="00AA750D" w:rsidP="00C90E32">
      <w:pPr>
        <w:autoSpaceDE w:val="0"/>
        <w:autoSpaceDN w:val="0"/>
        <w:spacing w:line="360" w:lineRule="auto"/>
        <w:rPr>
          <w:rFonts w:ascii="Georgia" w:hAnsi="Georgia"/>
          <w:sz w:val="22"/>
        </w:rPr>
      </w:pPr>
      <w:r w:rsidRPr="00C90E32">
        <w:rPr>
          <w:rFonts w:ascii="Georgia" w:hAnsi="Georgia"/>
          <w:b/>
          <w:bCs/>
          <w:sz w:val="22"/>
        </w:rPr>
        <w:t xml:space="preserve">Art. 6 </w:t>
      </w:r>
      <w:r w:rsidRPr="00C90E32">
        <w:rPr>
          <w:rFonts w:ascii="Georgia" w:hAnsi="Georgia"/>
          <w:sz w:val="22"/>
        </w:rPr>
        <w:t>La Giuria internazionale, presieduta da </w:t>
      </w:r>
      <w:r w:rsidR="006E7D7C">
        <w:rPr>
          <w:rFonts w:ascii="Georgia" w:hAnsi="Georgia"/>
          <w:sz w:val="22"/>
        </w:rPr>
        <w:t>Giorgio Battistelli</w:t>
      </w:r>
      <w:r w:rsidRPr="00C90E32">
        <w:rPr>
          <w:rFonts w:ascii="Georgia" w:hAnsi="Georgia"/>
          <w:sz w:val="22"/>
        </w:rPr>
        <w:t>, sceglierà i vincitor</w:t>
      </w:r>
      <w:r w:rsidR="00EF44CB">
        <w:rPr>
          <w:rFonts w:ascii="Georgia" w:hAnsi="Georgia"/>
          <w:sz w:val="22"/>
        </w:rPr>
        <w:t>i</w:t>
      </w:r>
      <w:r w:rsidRPr="00C90E32">
        <w:rPr>
          <w:rFonts w:ascii="Georgia" w:hAnsi="Georgia"/>
          <w:sz w:val="22"/>
        </w:rPr>
        <w:t xml:space="preserve"> cui aggiudicherà i</w:t>
      </w:r>
      <w:r w:rsidR="001B1757">
        <w:rPr>
          <w:rFonts w:ascii="Georgia" w:hAnsi="Georgia"/>
          <w:sz w:val="22"/>
        </w:rPr>
        <w:t>l</w:t>
      </w:r>
      <w:r w:rsidRPr="00C90E32">
        <w:rPr>
          <w:rFonts w:ascii="Georgia" w:hAnsi="Georgia"/>
          <w:sz w:val="22"/>
        </w:rPr>
        <w:t xml:space="preserve"> premi</w:t>
      </w:r>
      <w:r w:rsidR="001B1757">
        <w:rPr>
          <w:rFonts w:ascii="Georgia" w:hAnsi="Georgia"/>
          <w:sz w:val="22"/>
        </w:rPr>
        <w:t>o</w:t>
      </w:r>
      <w:r w:rsidRPr="00C90E32">
        <w:rPr>
          <w:rFonts w:ascii="Georgia" w:hAnsi="Georgia"/>
          <w:sz w:val="22"/>
        </w:rPr>
        <w:t xml:space="preserve"> di </w:t>
      </w:r>
      <w:proofErr w:type="gramStart"/>
      <w:r w:rsidRPr="00C90E32">
        <w:rPr>
          <w:rFonts w:ascii="Georgia" w:hAnsi="Georgia"/>
          <w:sz w:val="22"/>
        </w:rPr>
        <w:t>Euro</w:t>
      </w:r>
      <w:proofErr w:type="gramEnd"/>
      <w:r w:rsidR="00346B10">
        <w:rPr>
          <w:rFonts w:ascii="Georgia" w:hAnsi="Georgia"/>
          <w:sz w:val="22"/>
        </w:rPr>
        <w:t xml:space="preserve"> </w:t>
      </w:r>
      <w:r w:rsidR="00EF44CB">
        <w:rPr>
          <w:rFonts w:ascii="Georgia" w:hAnsi="Georgia"/>
          <w:sz w:val="22"/>
        </w:rPr>
        <w:t>2</w:t>
      </w:r>
      <w:r w:rsidRPr="00C90E32">
        <w:rPr>
          <w:rFonts w:ascii="Georgia" w:hAnsi="Georgia"/>
          <w:sz w:val="22"/>
        </w:rPr>
        <w:t>.000,00</w:t>
      </w:r>
      <w:r w:rsidR="001B1757">
        <w:rPr>
          <w:rFonts w:ascii="Georgia" w:hAnsi="Georgia"/>
          <w:sz w:val="22"/>
        </w:rPr>
        <w:t xml:space="preserve"> per ciascuna sezione;</w:t>
      </w:r>
      <w:r w:rsidRPr="00C90E32">
        <w:rPr>
          <w:rFonts w:ascii="Georgia" w:hAnsi="Georgia"/>
          <w:sz w:val="22"/>
        </w:rPr>
        <w:t xml:space="preserve"> </w:t>
      </w:r>
      <w:r w:rsidR="001B1757">
        <w:rPr>
          <w:rFonts w:ascii="Georgia" w:hAnsi="Georgia"/>
          <w:sz w:val="22"/>
        </w:rPr>
        <w:t xml:space="preserve">inoltre le opere avranno </w:t>
      </w:r>
      <w:r w:rsidRPr="00C90E32">
        <w:rPr>
          <w:rFonts w:ascii="Georgia" w:hAnsi="Georgia"/>
          <w:sz w:val="22"/>
        </w:rPr>
        <w:t xml:space="preserve">la prima esecuzione </w:t>
      </w:r>
      <w:r w:rsidR="00D02595">
        <w:rPr>
          <w:rFonts w:ascii="Georgia" w:hAnsi="Georgia"/>
          <w:sz w:val="22"/>
        </w:rPr>
        <w:t>a cura dell’Accademia</w:t>
      </w:r>
      <w:r w:rsidR="008E0FCE">
        <w:rPr>
          <w:rFonts w:ascii="Georgia" w:hAnsi="Georgia"/>
          <w:sz w:val="22"/>
        </w:rPr>
        <w:t xml:space="preserve"> Nazionale</w:t>
      </w:r>
      <w:r w:rsidR="00D02595">
        <w:rPr>
          <w:rFonts w:ascii="Georgia" w:hAnsi="Georgia"/>
          <w:sz w:val="22"/>
        </w:rPr>
        <w:t xml:space="preserve"> di Santa Cecilia</w:t>
      </w:r>
      <w:r w:rsidRPr="00C90E32">
        <w:rPr>
          <w:rFonts w:ascii="Georgia" w:hAnsi="Georgia"/>
          <w:sz w:val="22"/>
        </w:rPr>
        <w:t>.  L</w:t>
      </w:r>
      <w:r w:rsidR="00EF44CB">
        <w:rPr>
          <w:rFonts w:ascii="Georgia" w:hAnsi="Georgia"/>
          <w:sz w:val="22"/>
        </w:rPr>
        <w:t>e</w:t>
      </w:r>
      <w:r w:rsidRPr="00C90E32">
        <w:rPr>
          <w:rFonts w:ascii="Georgia" w:hAnsi="Georgia"/>
          <w:sz w:val="22"/>
        </w:rPr>
        <w:t xml:space="preserve"> composizion</w:t>
      </w:r>
      <w:r w:rsidR="00EF44CB">
        <w:rPr>
          <w:rFonts w:ascii="Georgia" w:hAnsi="Georgia"/>
          <w:sz w:val="22"/>
        </w:rPr>
        <w:t>i</w:t>
      </w:r>
      <w:r w:rsidRPr="00C90E32">
        <w:rPr>
          <w:rFonts w:ascii="Georgia" w:hAnsi="Georgia"/>
          <w:sz w:val="22"/>
        </w:rPr>
        <w:t xml:space="preserve"> vincitric</w:t>
      </w:r>
      <w:r w:rsidR="00EF44CB">
        <w:rPr>
          <w:rFonts w:ascii="Georgia" w:hAnsi="Georgia"/>
          <w:sz w:val="22"/>
        </w:rPr>
        <w:t>i</w:t>
      </w:r>
      <w:r w:rsidRPr="00C90E32">
        <w:rPr>
          <w:rFonts w:ascii="Georgia" w:hAnsi="Georgia"/>
          <w:sz w:val="22"/>
        </w:rPr>
        <w:t xml:space="preserve"> sar</w:t>
      </w:r>
      <w:r w:rsidR="001B1757">
        <w:rPr>
          <w:rFonts w:ascii="Georgia" w:hAnsi="Georgia"/>
          <w:sz w:val="22"/>
        </w:rPr>
        <w:t>a</w:t>
      </w:r>
      <w:r w:rsidR="00EF44CB">
        <w:rPr>
          <w:rFonts w:ascii="Georgia" w:hAnsi="Georgia"/>
          <w:sz w:val="22"/>
        </w:rPr>
        <w:t>nno</w:t>
      </w:r>
      <w:r w:rsidRPr="00C90E32">
        <w:rPr>
          <w:rFonts w:ascii="Georgia" w:hAnsi="Georgia"/>
          <w:sz w:val="22"/>
        </w:rPr>
        <w:t xml:space="preserve"> pubblicat</w:t>
      </w:r>
      <w:r w:rsidR="00EF44CB">
        <w:rPr>
          <w:rFonts w:ascii="Georgia" w:hAnsi="Georgia"/>
          <w:sz w:val="22"/>
        </w:rPr>
        <w:t>e</w:t>
      </w:r>
      <w:r w:rsidRPr="00C90E32">
        <w:rPr>
          <w:rFonts w:ascii="Georgia" w:hAnsi="Georgia"/>
          <w:sz w:val="22"/>
        </w:rPr>
        <w:t xml:space="preserve"> da Casa Ricordi</w:t>
      </w:r>
      <w:r w:rsidR="00394128">
        <w:rPr>
          <w:rFonts w:ascii="Georgia" w:hAnsi="Georgia"/>
          <w:sz w:val="22"/>
        </w:rPr>
        <w:t xml:space="preserve"> UNIVERSAL</w:t>
      </w:r>
      <w:r w:rsidRPr="00C90E32">
        <w:rPr>
          <w:rFonts w:ascii="Georgia" w:hAnsi="Georgia"/>
          <w:sz w:val="22"/>
        </w:rPr>
        <w:t xml:space="preserve"> </w:t>
      </w:r>
      <w:r w:rsidR="00EF44CB">
        <w:rPr>
          <w:rFonts w:ascii="Georgia" w:hAnsi="Georgia"/>
          <w:sz w:val="22"/>
        </w:rPr>
        <w:t>n</w:t>
      </w:r>
      <w:r w:rsidRPr="00C90E32">
        <w:rPr>
          <w:rFonts w:ascii="Georgia" w:hAnsi="Georgia"/>
          <w:sz w:val="22"/>
        </w:rPr>
        <w:t>ella</w:t>
      </w:r>
      <w:r w:rsidR="00EF44CB">
        <w:rPr>
          <w:rFonts w:ascii="Georgia" w:hAnsi="Georgia"/>
          <w:sz w:val="22"/>
        </w:rPr>
        <w:t xml:space="preserve"> collana</w:t>
      </w:r>
      <w:r w:rsidR="001B1757">
        <w:rPr>
          <w:rFonts w:ascii="Georgia" w:hAnsi="Georgia"/>
          <w:sz w:val="22"/>
        </w:rPr>
        <w:t xml:space="preserve"> della</w:t>
      </w:r>
      <w:r w:rsidRPr="00C90E32">
        <w:rPr>
          <w:rFonts w:ascii="Georgia" w:hAnsi="Georgia"/>
          <w:sz w:val="22"/>
        </w:rPr>
        <w:t xml:space="preserve"> costituenda biblioteca </w:t>
      </w:r>
      <w:r w:rsidRPr="00C90E32">
        <w:rPr>
          <w:rFonts w:ascii="Georgia" w:hAnsi="Georgia"/>
          <w:i/>
          <w:iCs/>
          <w:sz w:val="22"/>
        </w:rPr>
        <w:t>Piero Farulli per la didattica del quartetto d’archi.</w:t>
      </w:r>
    </w:p>
    <w:p w14:paraId="65A6E56F" w14:textId="77777777" w:rsidR="00AA750D" w:rsidRPr="00C90E32" w:rsidRDefault="00AA750D" w:rsidP="00C90E32">
      <w:pPr>
        <w:autoSpaceDE w:val="0"/>
        <w:autoSpaceDN w:val="0"/>
        <w:spacing w:line="360" w:lineRule="auto"/>
        <w:rPr>
          <w:rFonts w:ascii="Georgia" w:hAnsi="Georgia"/>
          <w:sz w:val="22"/>
        </w:rPr>
      </w:pPr>
      <w:r w:rsidRPr="00C90E32">
        <w:rPr>
          <w:rFonts w:ascii="Georgia" w:hAnsi="Georgia"/>
          <w:sz w:val="22"/>
        </w:rPr>
        <w:t>La giuria ha facoltà di non assegnare i premi.</w:t>
      </w:r>
    </w:p>
    <w:p w14:paraId="4EBCBC13" w14:textId="6F795E82" w:rsidR="00AA750D" w:rsidRPr="00C90E32" w:rsidRDefault="00AA750D" w:rsidP="00C90E32">
      <w:pPr>
        <w:autoSpaceDE w:val="0"/>
        <w:autoSpaceDN w:val="0"/>
        <w:spacing w:line="360" w:lineRule="auto"/>
        <w:rPr>
          <w:rFonts w:ascii="Georgia" w:hAnsi="Georgia"/>
          <w:sz w:val="20"/>
          <w:szCs w:val="22"/>
        </w:rPr>
      </w:pPr>
      <w:r w:rsidRPr="00C90E32">
        <w:rPr>
          <w:rFonts w:ascii="Georgia" w:hAnsi="Georgia"/>
          <w:sz w:val="22"/>
        </w:rPr>
        <w:t>La giuria potrà segnalare altre opere che presentino aspetti di particolare interesse (</w:t>
      </w:r>
      <w:r w:rsidR="00F511CC" w:rsidRPr="00A00152">
        <w:rPr>
          <w:rFonts w:ascii="Georgia" w:hAnsi="Georgia"/>
          <w:sz w:val="22"/>
        </w:rPr>
        <w:t xml:space="preserve">max </w:t>
      </w:r>
      <w:r w:rsidR="001B1757">
        <w:rPr>
          <w:rFonts w:ascii="Georgia" w:hAnsi="Georgia"/>
          <w:sz w:val="22"/>
        </w:rPr>
        <w:t>tre</w:t>
      </w:r>
      <w:r w:rsidRPr="00C90E32">
        <w:rPr>
          <w:rFonts w:ascii="Georgia" w:hAnsi="Georgia"/>
          <w:sz w:val="22"/>
        </w:rPr>
        <w:t>) per la eventuale pubblicazione</w:t>
      </w:r>
      <w:r w:rsidR="001B1757">
        <w:rPr>
          <w:rFonts w:ascii="Georgia" w:hAnsi="Georgia"/>
          <w:sz w:val="22"/>
        </w:rPr>
        <w:t xml:space="preserve"> nel sito dell’Associazione</w:t>
      </w:r>
      <w:r w:rsidR="008E0FCE">
        <w:rPr>
          <w:rFonts w:ascii="Georgia" w:hAnsi="Georgia"/>
          <w:sz w:val="22"/>
        </w:rPr>
        <w:t xml:space="preserve"> Piero Farulli ONLUS</w:t>
      </w:r>
      <w:r w:rsidRPr="00C90E32">
        <w:rPr>
          <w:rFonts w:ascii="Georgia" w:hAnsi="Georgia"/>
          <w:i/>
          <w:iCs/>
          <w:sz w:val="22"/>
        </w:rPr>
        <w:t>.</w:t>
      </w:r>
    </w:p>
    <w:p w14:paraId="3987FC32" w14:textId="6CC6FF22" w:rsidR="00AA750D" w:rsidRPr="00C90E32" w:rsidRDefault="00AA750D" w:rsidP="00C90E32">
      <w:pPr>
        <w:spacing w:line="360" w:lineRule="auto"/>
        <w:rPr>
          <w:rFonts w:ascii="Georgia" w:hAnsi="Georgia"/>
          <w:sz w:val="22"/>
        </w:rPr>
      </w:pPr>
      <w:r w:rsidRPr="00C90E32">
        <w:rPr>
          <w:rFonts w:ascii="Georgia" w:hAnsi="Georgia"/>
          <w:sz w:val="22"/>
        </w:rPr>
        <w:t>Qualora tra i concorrenti figurassero allievi o ex-allievi di un membro della giuria, questi si asterrà dalle votazioni; in tal caso il voto del presidente o del membro più anziano varrà per due.</w:t>
      </w:r>
    </w:p>
    <w:p w14:paraId="30E2D518" w14:textId="661516BF" w:rsidR="00D3148D" w:rsidRPr="00C90E32" w:rsidRDefault="00AA750D" w:rsidP="00346B10">
      <w:pPr>
        <w:autoSpaceDE w:val="0"/>
        <w:autoSpaceDN w:val="0"/>
        <w:spacing w:line="360" w:lineRule="auto"/>
        <w:rPr>
          <w:rFonts w:ascii="Georgia" w:hAnsi="Georgia" w:cs="TimesNewRomanPS-BoldMT"/>
          <w:b/>
          <w:bCs/>
          <w:sz w:val="22"/>
          <w:szCs w:val="18"/>
        </w:rPr>
      </w:pPr>
      <w:r w:rsidRPr="00C90E32">
        <w:rPr>
          <w:rFonts w:ascii="Georgia" w:hAnsi="Georgia"/>
          <w:sz w:val="22"/>
        </w:rPr>
        <w:t xml:space="preserve">L'esito della selezione sarà pubblicato sul sito dell’Associazione Piero Farulli e sui siti </w:t>
      </w:r>
      <w:proofErr w:type="gramStart"/>
      <w:r w:rsidRPr="00C90E32">
        <w:rPr>
          <w:rFonts w:ascii="Georgia" w:hAnsi="Georgia"/>
          <w:sz w:val="22"/>
        </w:rPr>
        <w:t>dell</w:t>
      </w:r>
      <w:r w:rsidR="00D02595">
        <w:rPr>
          <w:rFonts w:ascii="Georgia" w:hAnsi="Georgia"/>
          <w:sz w:val="22"/>
        </w:rPr>
        <w:t>’ Accademia</w:t>
      </w:r>
      <w:proofErr w:type="gramEnd"/>
      <w:r w:rsidR="00D02595">
        <w:rPr>
          <w:rFonts w:ascii="Georgia" w:hAnsi="Georgia"/>
          <w:sz w:val="22"/>
        </w:rPr>
        <w:t xml:space="preserve"> Nazionale di Santa Cecilia, e dell’</w:t>
      </w:r>
      <w:r w:rsidRPr="00C90E32">
        <w:rPr>
          <w:rFonts w:ascii="Georgia" w:hAnsi="Georgia"/>
          <w:sz w:val="22"/>
        </w:rPr>
        <w:t>Associazione Nazionale Critici Musicali; sarà inoltre comunicato personalmente ai vincitori.</w:t>
      </w:r>
    </w:p>
    <w:p w14:paraId="753D1F44" w14:textId="1E2B84A9" w:rsidR="00D3148D" w:rsidRPr="00C90E32" w:rsidRDefault="00D3148D" w:rsidP="00C90E3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NewRomanPS-BoldMT"/>
          <w:sz w:val="22"/>
          <w:szCs w:val="18"/>
        </w:rPr>
      </w:pPr>
      <w:r w:rsidRPr="00C90E32">
        <w:rPr>
          <w:rFonts w:ascii="Georgia" w:hAnsi="Georgia" w:cs="TimesNewRomanPS-BoldMT"/>
          <w:b/>
          <w:bCs/>
          <w:sz w:val="22"/>
          <w:szCs w:val="18"/>
        </w:rPr>
        <w:t>Art.</w:t>
      </w:r>
      <w:r w:rsidR="00D02595">
        <w:rPr>
          <w:rFonts w:ascii="Georgia" w:hAnsi="Georgia" w:cs="TimesNewRomanPS-BoldMT"/>
          <w:b/>
          <w:bCs/>
          <w:sz w:val="22"/>
          <w:szCs w:val="18"/>
        </w:rPr>
        <w:t>7</w:t>
      </w:r>
      <w:r w:rsidRPr="00C90E32">
        <w:rPr>
          <w:rFonts w:ascii="Georgia" w:hAnsi="Georgia" w:cs="TimesNewRomanPS-BoldMT"/>
          <w:bCs/>
          <w:sz w:val="22"/>
          <w:szCs w:val="18"/>
        </w:rPr>
        <w:t xml:space="preserve"> I lavori e la relativa documentazione dovranno </w:t>
      </w:r>
      <w:r w:rsidR="00413097" w:rsidRPr="00C90E32">
        <w:rPr>
          <w:rFonts w:ascii="Georgia" w:hAnsi="Georgia" w:cs="TimesNewRomanPS-BoldMT"/>
          <w:bCs/>
          <w:sz w:val="22"/>
          <w:szCs w:val="18"/>
        </w:rPr>
        <w:t>pervenire</w:t>
      </w:r>
      <w:r w:rsidR="007B4677" w:rsidRPr="00C90E32">
        <w:rPr>
          <w:rFonts w:ascii="Georgia" w:hAnsi="Georgia" w:cs="TimesNewRomanPS-BoldMT"/>
          <w:bCs/>
          <w:sz w:val="22"/>
          <w:szCs w:val="18"/>
        </w:rPr>
        <w:t xml:space="preserve"> </w:t>
      </w:r>
      <w:r w:rsidR="008E0FCE">
        <w:rPr>
          <w:rFonts w:ascii="Georgia" w:hAnsi="Georgia" w:cs="TimesNewRomanPS-BoldMT"/>
          <w:bCs/>
          <w:sz w:val="22"/>
          <w:szCs w:val="18"/>
        </w:rPr>
        <w:t xml:space="preserve">alla Segreteria del Concorso </w:t>
      </w:r>
      <w:r w:rsidR="007B4677" w:rsidRPr="00C90E32">
        <w:rPr>
          <w:rFonts w:ascii="Georgia" w:hAnsi="Georgia" w:cs="TimesNewRomanPS-BoldMT"/>
          <w:bCs/>
          <w:sz w:val="22"/>
          <w:szCs w:val="18"/>
        </w:rPr>
        <w:t xml:space="preserve">entro e non oltre il </w:t>
      </w:r>
      <w:r w:rsidR="004F611D">
        <w:rPr>
          <w:rFonts w:ascii="Georgia" w:hAnsi="Georgia" w:cs="TimesNewRomanPS-BoldMT"/>
          <w:b/>
          <w:bCs/>
          <w:sz w:val="22"/>
          <w:szCs w:val="18"/>
        </w:rPr>
        <w:t>30</w:t>
      </w:r>
      <w:r w:rsidR="003478E0">
        <w:rPr>
          <w:rFonts w:ascii="Georgia" w:hAnsi="Georgia" w:cs="TimesNewRomanPS-BoldMT"/>
          <w:b/>
          <w:bCs/>
          <w:sz w:val="22"/>
          <w:szCs w:val="18"/>
        </w:rPr>
        <w:t xml:space="preserve"> giugno 20</w:t>
      </w:r>
      <w:r w:rsidR="006E7D7C">
        <w:rPr>
          <w:rFonts w:ascii="Georgia" w:hAnsi="Georgia" w:cs="TimesNewRomanPS-BoldMT"/>
          <w:b/>
          <w:bCs/>
          <w:sz w:val="22"/>
          <w:szCs w:val="18"/>
        </w:rPr>
        <w:t>21</w:t>
      </w:r>
      <w:r w:rsidR="007B4677" w:rsidRPr="00C90E32">
        <w:rPr>
          <w:rFonts w:ascii="Georgia" w:hAnsi="Georgia" w:cs="TimesNewRomanPS-BoldMT"/>
          <w:bCs/>
          <w:sz w:val="22"/>
          <w:szCs w:val="18"/>
        </w:rPr>
        <w:t>.</w:t>
      </w:r>
      <w:r w:rsidR="00865E23" w:rsidRPr="00C90E32">
        <w:rPr>
          <w:rFonts w:ascii="Georgia" w:hAnsi="Georgia" w:cs="TimesNewRomanPS-BoldMT"/>
          <w:sz w:val="22"/>
          <w:szCs w:val="18"/>
        </w:rPr>
        <w:t xml:space="preserve"> Sulla</w:t>
      </w:r>
      <w:r w:rsidR="0013082B" w:rsidRPr="00C90E32">
        <w:rPr>
          <w:rFonts w:ascii="Georgia" w:hAnsi="Georgia" w:cs="TimesNewRomanPS-BoldMT"/>
          <w:sz w:val="22"/>
          <w:szCs w:val="18"/>
        </w:rPr>
        <w:t xml:space="preserve"> busta dovrà chiaramente essere indicato “</w:t>
      </w:r>
      <w:proofErr w:type="gramStart"/>
      <w:r w:rsidR="00CB1169" w:rsidRPr="00C90E32">
        <w:rPr>
          <w:rFonts w:ascii="Georgia" w:hAnsi="Georgia" w:cs="TimesNewRomanPS-BoldMT"/>
          <w:i/>
          <w:sz w:val="22"/>
          <w:szCs w:val="18"/>
        </w:rPr>
        <w:t>C</w:t>
      </w:r>
      <w:r w:rsidR="0013082B" w:rsidRPr="00C90E32">
        <w:rPr>
          <w:rFonts w:ascii="Georgia" w:hAnsi="Georgia" w:cs="TimesNewRomanPS-BoldMT"/>
          <w:i/>
          <w:sz w:val="22"/>
          <w:szCs w:val="18"/>
        </w:rPr>
        <w:t>oncorso  internazionale</w:t>
      </w:r>
      <w:proofErr w:type="gramEnd"/>
      <w:r w:rsidR="0013082B" w:rsidRPr="00C90E32">
        <w:rPr>
          <w:rFonts w:ascii="Georgia" w:hAnsi="Georgia" w:cs="TimesNewRomanPS-BoldMT"/>
          <w:i/>
          <w:sz w:val="22"/>
          <w:szCs w:val="18"/>
        </w:rPr>
        <w:t xml:space="preserve"> di composizione Piero Farulli</w:t>
      </w:r>
      <w:r w:rsidR="001B1757">
        <w:rPr>
          <w:rFonts w:ascii="Georgia" w:hAnsi="Georgia" w:cs="TimesNewRomanPS-BoldMT"/>
          <w:i/>
          <w:sz w:val="22"/>
          <w:szCs w:val="18"/>
        </w:rPr>
        <w:t xml:space="preserve"> </w:t>
      </w:r>
      <w:r w:rsidR="001B1757" w:rsidRPr="001B1757">
        <w:rPr>
          <w:rFonts w:ascii="Georgia" w:hAnsi="Georgia" w:cs="TimesNewRomanPS-BoldMT"/>
          <w:i/>
          <w:sz w:val="22"/>
          <w:szCs w:val="18"/>
        </w:rPr>
        <w:t xml:space="preserve"> sezione A </w:t>
      </w:r>
      <w:r w:rsidR="001B1757" w:rsidRPr="001B1757">
        <w:rPr>
          <w:rFonts w:ascii="Georgia" w:hAnsi="Georgia" w:cs="TimesNewRomanPS-BoldMT"/>
          <w:sz w:val="22"/>
          <w:szCs w:val="18"/>
        </w:rPr>
        <w:t>o in alternativa</w:t>
      </w:r>
      <w:r w:rsidR="001B1757">
        <w:rPr>
          <w:rFonts w:ascii="Georgia" w:hAnsi="Georgia" w:cs="TimesNewRomanPS-BoldMT"/>
          <w:i/>
          <w:sz w:val="22"/>
          <w:szCs w:val="18"/>
        </w:rPr>
        <w:t xml:space="preserve"> </w:t>
      </w:r>
      <w:r w:rsidR="001B1757" w:rsidRPr="001B1757">
        <w:rPr>
          <w:rFonts w:ascii="Georgia" w:hAnsi="Georgia" w:cs="TimesNewRomanPS-BoldMT"/>
          <w:i/>
          <w:sz w:val="22"/>
          <w:szCs w:val="18"/>
        </w:rPr>
        <w:t>sezione B</w:t>
      </w:r>
      <w:r w:rsidR="001B1757">
        <w:rPr>
          <w:rFonts w:ascii="Georgia" w:hAnsi="Georgia" w:cs="TimesNewRomanPS-BoldMT"/>
          <w:i/>
          <w:sz w:val="22"/>
          <w:szCs w:val="18"/>
        </w:rPr>
        <w:t>”</w:t>
      </w:r>
      <w:r w:rsidR="00020567" w:rsidRPr="00C90E32">
        <w:rPr>
          <w:rFonts w:ascii="Georgia" w:hAnsi="Georgia" w:cs="TimesNewRomanPS-BoldMT"/>
          <w:sz w:val="22"/>
          <w:szCs w:val="18"/>
        </w:rPr>
        <w:t>.</w:t>
      </w:r>
    </w:p>
    <w:p w14:paraId="44E57016" w14:textId="77777777" w:rsidR="00FD5EF0" w:rsidRDefault="00EE4CEB" w:rsidP="00C90E3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NewRomanPS-BoldMT"/>
          <w:sz w:val="22"/>
          <w:szCs w:val="18"/>
        </w:rPr>
      </w:pPr>
      <w:r w:rsidRPr="00C90E32">
        <w:rPr>
          <w:rFonts w:ascii="Georgia" w:hAnsi="Georgia" w:cs="TimesNewRomanPS-BoldMT"/>
          <w:sz w:val="22"/>
          <w:szCs w:val="18"/>
        </w:rPr>
        <w:t>In caso di spedizione del materiale tramite posta ordinaria dall’estero si prega di specificare che il valore del contenuto inviato è commercialmente nullo, per evitare spese doganali aggiuntive.</w:t>
      </w:r>
    </w:p>
    <w:p w14:paraId="3109C38D" w14:textId="77777777" w:rsidR="00D3148D" w:rsidRPr="00C90E32" w:rsidRDefault="00EE4CEB" w:rsidP="00C90E3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NewRomanPS-BoldMT"/>
          <w:sz w:val="22"/>
          <w:szCs w:val="18"/>
        </w:rPr>
      </w:pPr>
      <w:r w:rsidRPr="00C90E32">
        <w:rPr>
          <w:rFonts w:ascii="Georgia" w:hAnsi="Georgia" w:cs="TimesNewRomanPS-BoldMT"/>
          <w:sz w:val="22"/>
          <w:szCs w:val="18"/>
        </w:rPr>
        <w:t xml:space="preserve">Esempio da indicare sulla busta: “Descrizione del contenuto: </w:t>
      </w:r>
      <w:proofErr w:type="gramStart"/>
      <w:r w:rsidRPr="00C90E32">
        <w:rPr>
          <w:rFonts w:ascii="Georgia" w:hAnsi="Georgia" w:cs="TimesNewRomanPS-BoldMT"/>
          <w:sz w:val="22"/>
          <w:szCs w:val="18"/>
        </w:rPr>
        <w:t>documenti  per</w:t>
      </w:r>
      <w:proofErr w:type="gramEnd"/>
      <w:r w:rsidRPr="00C90E32">
        <w:rPr>
          <w:rFonts w:ascii="Georgia" w:hAnsi="Georgia" w:cs="TimesNewRomanPS-BoldMT"/>
          <w:sz w:val="22"/>
          <w:szCs w:val="18"/>
        </w:rPr>
        <w:t xml:space="preserve"> audizione privi di valore commerciale”).</w:t>
      </w:r>
    </w:p>
    <w:p w14:paraId="5E9FBD9B" w14:textId="1AB0D50C" w:rsidR="007B4677" w:rsidRPr="008E0FCE" w:rsidRDefault="007B4677" w:rsidP="00C90E3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NewRomanPS-BoldMT"/>
          <w:b/>
          <w:bCs/>
          <w:sz w:val="22"/>
          <w:szCs w:val="18"/>
        </w:rPr>
      </w:pPr>
      <w:r w:rsidRPr="008E0FCE">
        <w:rPr>
          <w:rFonts w:ascii="Georgia" w:hAnsi="Georgia" w:cs="TimesNewRomanPS-BoldMT"/>
          <w:b/>
          <w:bCs/>
          <w:sz w:val="22"/>
          <w:szCs w:val="18"/>
        </w:rPr>
        <w:t xml:space="preserve">La segreteria del concorso è presso </w:t>
      </w:r>
      <w:r w:rsidR="00346B10" w:rsidRPr="008E0FCE">
        <w:rPr>
          <w:rFonts w:ascii="Georgia" w:hAnsi="Georgia" w:cs="TimesNewRomanPS-BoldMT"/>
          <w:b/>
          <w:bCs/>
          <w:sz w:val="22"/>
          <w:szCs w:val="18"/>
        </w:rPr>
        <w:t>la</w:t>
      </w:r>
      <w:r w:rsidRPr="008E0FCE">
        <w:rPr>
          <w:rFonts w:ascii="Georgia" w:hAnsi="Georgia" w:cs="TimesNewRomanPS-BoldMT"/>
          <w:b/>
          <w:bCs/>
          <w:sz w:val="22"/>
          <w:szCs w:val="18"/>
        </w:rPr>
        <w:t xml:space="preserve"> Fondazione Orchestra Regionale Toscana, </w:t>
      </w:r>
      <w:r w:rsidR="00394128">
        <w:rPr>
          <w:rFonts w:ascii="Georgia" w:hAnsi="Georgia" w:cs="TimesNewRomanPS-BoldMT"/>
          <w:b/>
          <w:bCs/>
          <w:sz w:val="22"/>
          <w:szCs w:val="18"/>
        </w:rPr>
        <w:t>(</w:t>
      </w:r>
      <w:r w:rsidR="00394128" w:rsidRPr="008E0FCE">
        <w:rPr>
          <w:rFonts w:ascii="Georgia" w:hAnsi="Georgia" w:cs="TimesNewRomanPS-BoldMT"/>
          <w:b/>
          <w:bCs/>
          <w:sz w:val="22"/>
          <w:szCs w:val="18"/>
        </w:rPr>
        <w:t>sig.ra Tiziana Goretti)</w:t>
      </w:r>
      <w:r w:rsidR="00394128">
        <w:rPr>
          <w:rFonts w:ascii="Georgia" w:hAnsi="Georgia" w:cs="TimesNewRomanPS-BoldMT"/>
          <w:b/>
          <w:bCs/>
          <w:sz w:val="22"/>
          <w:szCs w:val="18"/>
        </w:rPr>
        <w:t xml:space="preserve"> </w:t>
      </w:r>
      <w:r w:rsidRPr="008E0FCE">
        <w:rPr>
          <w:rFonts w:ascii="Georgia" w:hAnsi="Georgia" w:cs="TimesNewRomanPS-BoldMT"/>
          <w:b/>
          <w:bCs/>
          <w:sz w:val="22"/>
          <w:szCs w:val="18"/>
        </w:rPr>
        <w:t>via Verdi 5 - 50122 Firenze</w:t>
      </w:r>
      <w:r w:rsidR="00AF6604" w:rsidRPr="008E0FCE">
        <w:rPr>
          <w:rFonts w:ascii="Georgia" w:hAnsi="Georgia" w:cs="TimesNewRomanPS-BoldMT"/>
          <w:b/>
          <w:bCs/>
          <w:sz w:val="22"/>
          <w:szCs w:val="18"/>
        </w:rPr>
        <w:t xml:space="preserve"> (IT)</w:t>
      </w:r>
      <w:r w:rsidRPr="008E0FCE">
        <w:rPr>
          <w:rFonts w:ascii="Georgia" w:hAnsi="Georgia" w:cs="TimesNewRomanPS-BoldMT"/>
          <w:b/>
          <w:bCs/>
          <w:sz w:val="22"/>
          <w:szCs w:val="18"/>
        </w:rPr>
        <w:t>.</w:t>
      </w:r>
    </w:p>
    <w:p w14:paraId="3139C4CB" w14:textId="48C6CF02" w:rsidR="004C4255" w:rsidRPr="00C90E32" w:rsidRDefault="007B4677" w:rsidP="00C90E3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NewRomanPS-BoldMT"/>
          <w:sz w:val="22"/>
          <w:szCs w:val="18"/>
        </w:rPr>
      </w:pPr>
      <w:r w:rsidRPr="00B05AB1">
        <w:rPr>
          <w:rFonts w:ascii="Georgia" w:hAnsi="Georgia" w:cs="TimesNewRomanPS-BoldMT"/>
          <w:sz w:val="22"/>
          <w:szCs w:val="18"/>
        </w:rPr>
        <w:t xml:space="preserve">Le decisioni della Giuria saranno rese pubbliche entro il </w:t>
      </w:r>
      <w:r w:rsidR="00D02595">
        <w:rPr>
          <w:rFonts w:ascii="Georgia" w:hAnsi="Georgia" w:cs="TimesNewRomanPS-BoldMT"/>
          <w:sz w:val="22"/>
          <w:szCs w:val="18"/>
        </w:rPr>
        <w:t>1</w:t>
      </w:r>
      <w:r w:rsidR="001B1757" w:rsidRPr="004F611D">
        <w:rPr>
          <w:rFonts w:ascii="Georgia" w:hAnsi="Georgia" w:cs="TimesNewRomanPS-BoldMT"/>
          <w:b/>
          <w:sz w:val="22"/>
          <w:szCs w:val="18"/>
        </w:rPr>
        <w:t>0</w:t>
      </w:r>
      <w:r w:rsidRPr="00B05AB1">
        <w:rPr>
          <w:rFonts w:ascii="Georgia" w:hAnsi="Georgia" w:cs="TimesNewRomanPS-BoldMT"/>
          <w:b/>
          <w:sz w:val="22"/>
          <w:szCs w:val="18"/>
        </w:rPr>
        <w:t xml:space="preserve"> </w:t>
      </w:r>
      <w:r w:rsidR="00D02595">
        <w:rPr>
          <w:rFonts w:ascii="Georgia" w:hAnsi="Georgia" w:cs="TimesNewRomanPS-BoldMT"/>
          <w:b/>
          <w:sz w:val="22"/>
          <w:szCs w:val="18"/>
        </w:rPr>
        <w:t>ottobre</w:t>
      </w:r>
      <w:r w:rsidRPr="00B05AB1">
        <w:rPr>
          <w:rFonts w:ascii="Georgia" w:hAnsi="Georgia" w:cs="TimesNewRomanPS-BoldMT"/>
          <w:b/>
          <w:sz w:val="22"/>
          <w:szCs w:val="18"/>
        </w:rPr>
        <w:t xml:space="preserve"> 20</w:t>
      </w:r>
      <w:r w:rsidR="00D02595">
        <w:rPr>
          <w:rFonts w:ascii="Georgia" w:hAnsi="Georgia" w:cs="TimesNewRomanPS-BoldMT"/>
          <w:b/>
          <w:sz w:val="22"/>
          <w:szCs w:val="18"/>
        </w:rPr>
        <w:t>21.</w:t>
      </w:r>
      <w:r w:rsidR="004C4255" w:rsidRPr="00C90E32">
        <w:rPr>
          <w:rFonts w:ascii="Georgia" w:hAnsi="Georgia" w:cs="TimesNewRomanPS-BoldMT"/>
          <w:sz w:val="22"/>
          <w:szCs w:val="18"/>
        </w:rPr>
        <w:t xml:space="preserve"> </w:t>
      </w:r>
    </w:p>
    <w:p w14:paraId="103F5F4A" w14:textId="06AECA1D" w:rsidR="00D3148D" w:rsidRPr="00C90E32" w:rsidRDefault="00EE4CEB" w:rsidP="00C90E3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NewRomanPS-BoldMT"/>
          <w:sz w:val="22"/>
          <w:szCs w:val="18"/>
        </w:rPr>
      </w:pPr>
      <w:r w:rsidRPr="00C90E32">
        <w:rPr>
          <w:rFonts w:ascii="Georgia" w:hAnsi="Georgia" w:cs="TimesNewRomanPS-BoldMT"/>
          <w:b/>
          <w:bCs/>
          <w:sz w:val="22"/>
          <w:szCs w:val="18"/>
        </w:rPr>
        <w:t xml:space="preserve">Art. </w:t>
      </w:r>
      <w:r w:rsidR="00394128">
        <w:rPr>
          <w:rFonts w:ascii="Georgia" w:hAnsi="Georgia" w:cs="TimesNewRomanPS-BoldMT"/>
          <w:b/>
          <w:bCs/>
          <w:sz w:val="22"/>
          <w:szCs w:val="18"/>
        </w:rPr>
        <w:t>8</w:t>
      </w:r>
      <w:r w:rsidR="00D3148D" w:rsidRPr="00C90E32">
        <w:rPr>
          <w:rFonts w:ascii="Georgia" w:hAnsi="Georgia" w:cs="TimesNewRomanPS-BoldMT"/>
          <w:b/>
          <w:bCs/>
          <w:sz w:val="22"/>
          <w:szCs w:val="18"/>
        </w:rPr>
        <w:t xml:space="preserve"> </w:t>
      </w:r>
      <w:r w:rsidR="00D3148D" w:rsidRPr="00C90E32">
        <w:rPr>
          <w:rFonts w:ascii="Georgia" w:hAnsi="Georgia" w:cs="TimesNewRomanPS-BoldMT"/>
          <w:sz w:val="22"/>
          <w:szCs w:val="18"/>
        </w:rPr>
        <w:t>La Giuria si riserva la facoltà di non utilizzare i materiali pervenuti qualora non rispondessero ai requisiti richiesti.</w:t>
      </w:r>
    </w:p>
    <w:p w14:paraId="6A374E8E" w14:textId="5E2ECCFB" w:rsidR="00D3148D" w:rsidRPr="00C90E32" w:rsidRDefault="00D3148D" w:rsidP="00C90E3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NewRomanPS-BoldMT"/>
          <w:b/>
          <w:bCs/>
          <w:sz w:val="22"/>
          <w:szCs w:val="18"/>
        </w:rPr>
      </w:pPr>
      <w:r w:rsidRPr="00C90E32">
        <w:rPr>
          <w:rFonts w:ascii="Georgia" w:hAnsi="Georgia" w:cs="TimesNewRomanPS-BoldMT"/>
          <w:b/>
          <w:bCs/>
          <w:sz w:val="22"/>
          <w:szCs w:val="18"/>
        </w:rPr>
        <w:t xml:space="preserve">Art. </w:t>
      </w:r>
      <w:r w:rsidR="00394128">
        <w:rPr>
          <w:rFonts w:ascii="Georgia" w:hAnsi="Georgia" w:cs="TimesNewRomanPS-BoldMT"/>
          <w:b/>
          <w:bCs/>
          <w:sz w:val="22"/>
          <w:szCs w:val="18"/>
        </w:rPr>
        <w:t>9</w:t>
      </w:r>
      <w:r w:rsidR="00503FE5" w:rsidRPr="00C90E32">
        <w:rPr>
          <w:rFonts w:ascii="Georgia" w:hAnsi="Georgia" w:cs="TimesNewRomanPS-BoldMT"/>
          <w:b/>
          <w:bCs/>
          <w:sz w:val="22"/>
          <w:szCs w:val="18"/>
        </w:rPr>
        <w:t xml:space="preserve"> </w:t>
      </w:r>
      <w:r w:rsidR="00EE4CEB" w:rsidRPr="00C90E32">
        <w:rPr>
          <w:rFonts w:ascii="Georgia" w:hAnsi="Georgia" w:cs="TimesNewRomanPS-BoldMT"/>
          <w:sz w:val="22"/>
          <w:szCs w:val="18"/>
        </w:rPr>
        <w:t>Le decisioni della Giuria,</w:t>
      </w:r>
      <w:r w:rsidR="0031717A" w:rsidRPr="00C90E32">
        <w:rPr>
          <w:rFonts w:ascii="Georgia" w:hAnsi="Georgia" w:cs="TimesNewRomanPS-BoldMT"/>
          <w:sz w:val="22"/>
          <w:szCs w:val="18"/>
        </w:rPr>
        <w:t xml:space="preserve"> la cui autorità è riconosciuta dai candidati per il fatto stesso di concorrere</w:t>
      </w:r>
      <w:r w:rsidR="00F14ABD" w:rsidRPr="00C90E32">
        <w:rPr>
          <w:rFonts w:ascii="Georgia" w:hAnsi="Georgia" w:cs="TimesNewRomanPS-BoldMT"/>
          <w:sz w:val="22"/>
          <w:szCs w:val="18"/>
        </w:rPr>
        <w:t>,</w:t>
      </w:r>
      <w:r w:rsidR="00EE4CEB" w:rsidRPr="00C90E32">
        <w:rPr>
          <w:rFonts w:ascii="Georgia" w:hAnsi="Georgia" w:cs="TimesNewRomanPS-BoldMT"/>
          <w:sz w:val="22"/>
          <w:szCs w:val="18"/>
        </w:rPr>
        <w:t xml:space="preserve"> sono inappellabili.</w:t>
      </w:r>
    </w:p>
    <w:p w14:paraId="66CD9206" w14:textId="31EAAADD" w:rsidR="00D3148D" w:rsidRPr="00C90E32" w:rsidRDefault="00EE4CEB" w:rsidP="00C90E3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NewRomanPS-BoldMT"/>
          <w:sz w:val="22"/>
          <w:szCs w:val="18"/>
        </w:rPr>
      </w:pPr>
      <w:r w:rsidRPr="00C90E32">
        <w:rPr>
          <w:rFonts w:ascii="Georgia" w:hAnsi="Georgia" w:cs="TimesNewRomanPS-BoldMT"/>
          <w:b/>
          <w:bCs/>
          <w:sz w:val="22"/>
          <w:szCs w:val="18"/>
        </w:rPr>
        <w:t>Art. 1</w:t>
      </w:r>
      <w:r w:rsidR="00394128">
        <w:rPr>
          <w:rFonts w:ascii="Georgia" w:hAnsi="Georgia" w:cs="TimesNewRomanPS-BoldMT"/>
          <w:b/>
          <w:bCs/>
          <w:sz w:val="22"/>
          <w:szCs w:val="18"/>
        </w:rPr>
        <w:t>0</w:t>
      </w:r>
      <w:r w:rsidRPr="00C90E32">
        <w:rPr>
          <w:rFonts w:ascii="Georgia" w:hAnsi="Georgia" w:cs="TimesNewRomanPS-BoldMT"/>
          <w:b/>
          <w:bCs/>
          <w:sz w:val="22"/>
          <w:szCs w:val="18"/>
        </w:rPr>
        <w:t xml:space="preserve"> </w:t>
      </w:r>
      <w:r w:rsidRPr="00C90E32">
        <w:rPr>
          <w:rFonts w:ascii="Georgia" w:hAnsi="Georgia" w:cs="TimesNewRomanPS-BoldMT"/>
          <w:sz w:val="22"/>
          <w:szCs w:val="18"/>
        </w:rPr>
        <w:t xml:space="preserve">La domanda di partecipazione e la presentazione delle opere </w:t>
      </w:r>
      <w:r w:rsidR="00E27A55" w:rsidRPr="00C90E32">
        <w:rPr>
          <w:rFonts w:ascii="Georgia" w:hAnsi="Georgia" w:cs="TimesNewRomanPS-BoldMT"/>
          <w:sz w:val="22"/>
          <w:szCs w:val="18"/>
        </w:rPr>
        <w:t xml:space="preserve">al concorso </w:t>
      </w:r>
      <w:r w:rsidRPr="00C90E32">
        <w:rPr>
          <w:rFonts w:ascii="Georgia" w:hAnsi="Georgia" w:cs="TimesNewRomanPS-BoldMT"/>
          <w:sz w:val="22"/>
          <w:szCs w:val="18"/>
        </w:rPr>
        <w:t>comporta da parte dell’autore l’accettazione delle norme sopraindicate.</w:t>
      </w:r>
    </w:p>
    <w:p w14:paraId="7767D45B" w14:textId="77777777" w:rsidR="00D3148D" w:rsidRPr="00C90E32" w:rsidRDefault="00EE4CEB" w:rsidP="00C90E3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NewRomanPS-BoldMT"/>
          <w:b/>
          <w:bCs/>
          <w:sz w:val="22"/>
          <w:szCs w:val="18"/>
        </w:rPr>
      </w:pPr>
      <w:r w:rsidRPr="00C90E32">
        <w:rPr>
          <w:rFonts w:ascii="Georgia" w:hAnsi="Georgia" w:cs="TimesNewRomanPS-BoldMT"/>
          <w:sz w:val="22"/>
          <w:szCs w:val="18"/>
        </w:rPr>
        <w:t xml:space="preserve">La mancata osservanza delle norme </w:t>
      </w:r>
      <w:r w:rsidR="00C2567C" w:rsidRPr="00C90E32">
        <w:rPr>
          <w:rFonts w:ascii="Georgia" w:hAnsi="Georgia" w:cs="TimesNewRomanPS-BoldMT"/>
          <w:sz w:val="22"/>
          <w:szCs w:val="18"/>
        </w:rPr>
        <w:t>come indicato</w:t>
      </w:r>
      <w:r w:rsidRPr="00C90E32">
        <w:rPr>
          <w:rFonts w:ascii="Georgia" w:hAnsi="Georgia" w:cs="TimesNewRomanPS-BoldMT"/>
          <w:sz w:val="22"/>
          <w:szCs w:val="18"/>
        </w:rPr>
        <w:t xml:space="preserve"> comporta la decadenza di qualsiasi diritto derivante dalla partecipazione al concorso.</w:t>
      </w:r>
    </w:p>
    <w:p w14:paraId="654AA1A4" w14:textId="1336BC3C" w:rsidR="00D3148D" w:rsidRPr="00C90E32" w:rsidRDefault="00EE4CEB" w:rsidP="00C90E3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NewRomanPS-BoldMT"/>
          <w:sz w:val="22"/>
          <w:szCs w:val="18"/>
        </w:rPr>
      </w:pPr>
      <w:r w:rsidRPr="00C90E32">
        <w:rPr>
          <w:rFonts w:ascii="Georgia" w:hAnsi="Georgia" w:cs="TimesNewRomanPS-BoldMT"/>
          <w:b/>
          <w:bCs/>
          <w:sz w:val="22"/>
          <w:szCs w:val="18"/>
        </w:rPr>
        <w:t>Art. 1</w:t>
      </w:r>
      <w:r w:rsidR="00394128">
        <w:rPr>
          <w:rFonts w:ascii="Georgia" w:hAnsi="Georgia" w:cs="TimesNewRomanPS-BoldMT"/>
          <w:b/>
          <w:bCs/>
          <w:sz w:val="22"/>
          <w:szCs w:val="18"/>
        </w:rPr>
        <w:t>1</w:t>
      </w:r>
      <w:r w:rsidRPr="00C90E32">
        <w:rPr>
          <w:rFonts w:ascii="Georgia" w:hAnsi="Georgia" w:cs="TimesNewRomanPS-BoldMT"/>
          <w:b/>
          <w:bCs/>
          <w:sz w:val="22"/>
          <w:szCs w:val="18"/>
        </w:rPr>
        <w:t xml:space="preserve"> </w:t>
      </w:r>
      <w:r w:rsidRPr="00C90E32">
        <w:rPr>
          <w:rFonts w:ascii="Georgia" w:hAnsi="Georgia" w:cs="TimesNewRomanPS-BoldMT"/>
          <w:sz w:val="22"/>
          <w:szCs w:val="18"/>
        </w:rPr>
        <w:t xml:space="preserve">Per ogni eventuale controversia è competente il </w:t>
      </w:r>
      <w:r w:rsidR="00D3148D" w:rsidRPr="00C90E32">
        <w:rPr>
          <w:rFonts w:ascii="Georgia" w:hAnsi="Georgia" w:cs="TimesNewRomanPS-BoldMT"/>
          <w:sz w:val="22"/>
          <w:szCs w:val="18"/>
        </w:rPr>
        <w:t xml:space="preserve">Foro di </w:t>
      </w:r>
      <w:r w:rsidR="00413097" w:rsidRPr="00C90E32">
        <w:rPr>
          <w:rFonts w:ascii="Georgia" w:hAnsi="Georgia" w:cs="TimesNewRomanPS-BoldMT"/>
          <w:sz w:val="22"/>
          <w:szCs w:val="18"/>
        </w:rPr>
        <w:t>Firenze</w:t>
      </w:r>
      <w:r w:rsidR="00D3148D" w:rsidRPr="00C90E32">
        <w:rPr>
          <w:rFonts w:ascii="Georgia" w:hAnsi="Georgia" w:cs="TimesNewRomanPS-BoldMT"/>
          <w:sz w:val="22"/>
          <w:szCs w:val="18"/>
        </w:rPr>
        <w:t>.</w:t>
      </w:r>
    </w:p>
    <w:p w14:paraId="7B27F0B5" w14:textId="77777777" w:rsidR="00D3148D" w:rsidRPr="00C90E32" w:rsidRDefault="00EE4CEB" w:rsidP="00C90E32">
      <w:pPr>
        <w:spacing w:line="360" w:lineRule="auto"/>
        <w:rPr>
          <w:rFonts w:cs="TimesNewRomanPS-BoldMT"/>
          <w:i/>
          <w:sz w:val="22"/>
          <w:szCs w:val="18"/>
        </w:rPr>
      </w:pPr>
      <w:r w:rsidRPr="00C90E32">
        <w:rPr>
          <w:rFonts w:ascii="Georgia" w:hAnsi="Georgia" w:cs="TimesNewRomanPS-BoldMT"/>
          <w:sz w:val="22"/>
          <w:szCs w:val="18"/>
        </w:rPr>
        <w:t>Per ulteriori informazioni visitare il sito</w:t>
      </w:r>
      <w:r w:rsidRPr="00C90E32">
        <w:rPr>
          <w:rFonts w:ascii="Georgia" w:hAnsi="Georgia" w:cs="TimesNewRomanPS-BoldMT"/>
          <w:i/>
          <w:sz w:val="22"/>
          <w:szCs w:val="18"/>
        </w:rPr>
        <w:t xml:space="preserve"> </w:t>
      </w:r>
      <w:hyperlink r:id="rId8" w:history="1">
        <w:r w:rsidR="00466226" w:rsidRPr="00C90E32">
          <w:rPr>
            <w:rStyle w:val="Collegamentoipertestuale"/>
            <w:rFonts w:ascii="Georgia" w:hAnsi="Georgia" w:cs="TimesNewRomanPS-BoldMT"/>
            <w:i/>
            <w:sz w:val="22"/>
            <w:szCs w:val="18"/>
          </w:rPr>
          <w:t>www.associazionepie</w:t>
        </w:r>
        <w:r w:rsidR="00466226" w:rsidRPr="00C90E32">
          <w:rPr>
            <w:rStyle w:val="Collegamentoipertestuale"/>
            <w:rFonts w:cs="TimesNewRomanPS-BoldMT"/>
            <w:i/>
            <w:sz w:val="22"/>
            <w:szCs w:val="18"/>
          </w:rPr>
          <w:t>rofarulli.com</w:t>
        </w:r>
      </w:hyperlink>
    </w:p>
    <w:p w14:paraId="464A51AE" w14:textId="61F88A94" w:rsidR="00466226" w:rsidRDefault="00C96405" w:rsidP="00C90E32">
      <w:pPr>
        <w:spacing w:line="360" w:lineRule="auto"/>
        <w:rPr>
          <w:rFonts w:ascii="Georgia" w:hAnsi="Georgia" w:cs="TimesNewRomanPS-BoldMT"/>
          <w:i/>
          <w:color w:val="0070C0"/>
          <w:sz w:val="22"/>
          <w:szCs w:val="18"/>
        </w:rPr>
      </w:pPr>
      <w:r w:rsidRPr="00C90E32">
        <w:rPr>
          <w:rFonts w:ascii="Georgia" w:hAnsi="Georgia" w:cs="TimesNewRomanPS-BoldMT"/>
          <w:sz w:val="22"/>
          <w:szCs w:val="18"/>
        </w:rPr>
        <w:t>oppure scrivere a</w:t>
      </w:r>
      <w:r w:rsidRPr="00C90E32">
        <w:rPr>
          <w:rFonts w:ascii="Georgia" w:hAnsi="Georgia" w:cs="TimesNewRomanPS-BoldMT"/>
          <w:i/>
          <w:sz w:val="22"/>
          <w:szCs w:val="18"/>
        </w:rPr>
        <w:t xml:space="preserve"> </w:t>
      </w:r>
      <w:hyperlink r:id="rId9" w:history="1">
        <w:r w:rsidR="006061E3" w:rsidRPr="002F527F">
          <w:rPr>
            <w:rStyle w:val="Collegamentoipertestuale"/>
            <w:rFonts w:ascii="Georgia" w:hAnsi="Georgia" w:cs="TimesNewRomanPS-BoldMT"/>
            <w:i/>
            <w:sz w:val="22"/>
            <w:szCs w:val="18"/>
          </w:rPr>
          <w:t>info@associazionepierofarulli.com</w:t>
        </w:r>
      </w:hyperlink>
      <w:r w:rsidR="00DF7F6E">
        <w:rPr>
          <w:rStyle w:val="Collegamentoipertestuale"/>
          <w:rFonts w:ascii="Georgia" w:hAnsi="Georgia" w:cs="TimesNewRomanPS-BoldMT"/>
          <w:i/>
          <w:sz w:val="22"/>
          <w:szCs w:val="18"/>
        </w:rPr>
        <w:t xml:space="preserve">  </w:t>
      </w:r>
      <w:r w:rsidR="00DF7F6E" w:rsidRPr="00DF7F6E">
        <w:rPr>
          <w:rStyle w:val="Collegamentoipertestuale"/>
          <w:rFonts w:ascii="Georgia" w:hAnsi="Georgia" w:cs="TimesNewRomanPS-BoldMT"/>
          <w:i/>
          <w:sz w:val="22"/>
          <w:szCs w:val="18"/>
          <w:u w:val="none"/>
        </w:rPr>
        <w:t xml:space="preserve"> </w:t>
      </w:r>
      <w:r w:rsidR="00DF7F6E">
        <w:rPr>
          <w:rStyle w:val="Collegamentoipertestuale"/>
          <w:rFonts w:ascii="Georgia" w:hAnsi="Georgia" w:cs="TimesNewRomanPS-BoldMT"/>
          <w:i/>
          <w:sz w:val="22"/>
          <w:szCs w:val="18"/>
          <w:u w:val="none"/>
        </w:rPr>
        <w:t xml:space="preserve">  Mob </w:t>
      </w:r>
      <w:r w:rsidR="00DF7F6E" w:rsidRPr="00DF7F6E">
        <w:rPr>
          <w:rStyle w:val="Collegamentoipertestuale"/>
          <w:rFonts w:ascii="Georgia" w:hAnsi="Georgia" w:cs="TimesNewRomanPS-BoldMT"/>
          <w:i/>
          <w:sz w:val="22"/>
          <w:szCs w:val="18"/>
          <w:u w:val="none"/>
        </w:rPr>
        <w:t>+39 3276888214</w:t>
      </w:r>
    </w:p>
    <w:p w14:paraId="2C2C58DA" w14:textId="77777777" w:rsidR="006061E3" w:rsidRDefault="006061E3" w:rsidP="00C90E32">
      <w:pPr>
        <w:spacing w:line="360" w:lineRule="auto"/>
        <w:rPr>
          <w:rFonts w:ascii="Georgia" w:hAnsi="Georgia" w:cs="TimesNewRomanPS-BoldMT"/>
          <w:i/>
          <w:color w:val="0070C0"/>
          <w:sz w:val="22"/>
          <w:szCs w:val="18"/>
        </w:rPr>
      </w:pPr>
    </w:p>
    <w:p w14:paraId="3C597877" w14:textId="77777777" w:rsidR="006061E3" w:rsidRDefault="006061E3" w:rsidP="00C90E32">
      <w:pPr>
        <w:spacing w:line="360" w:lineRule="auto"/>
        <w:rPr>
          <w:rFonts w:ascii="Georgia" w:hAnsi="Georgia" w:cs="TimesNewRomanPS-BoldMT"/>
          <w:i/>
          <w:color w:val="0070C0"/>
          <w:sz w:val="22"/>
          <w:szCs w:val="18"/>
        </w:rPr>
      </w:pPr>
    </w:p>
    <w:p w14:paraId="4F6F3BD4" w14:textId="54479A57" w:rsidR="006061E3" w:rsidRDefault="00D85CC9" w:rsidP="00C90E32">
      <w:pPr>
        <w:spacing w:line="360" w:lineRule="auto"/>
        <w:rPr>
          <w:rFonts w:ascii="Georgia" w:hAnsi="Georgia" w:cs="TimesNewRomanPS-BoldMT"/>
          <w:i/>
          <w:color w:val="0070C0"/>
          <w:sz w:val="22"/>
          <w:szCs w:val="18"/>
        </w:rPr>
      </w:pPr>
      <w:proofErr w:type="gramStart"/>
      <w:r>
        <w:rPr>
          <w:rFonts w:ascii="Georgia" w:hAnsi="Georgia" w:cs="TimesNewRomanPS-BoldMT"/>
          <w:i/>
          <w:color w:val="0070C0"/>
          <w:sz w:val="22"/>
          <w:szCs w:val="18"/>
        </w:rPr>
        <w:t>1 Settembre</w:t>
      </w:r>
      <w:proofErr w:type="gramEnd"/>
      <w:r w:rsidR="00DF7F6E">
        <w:rPr>
          <w:rFonts w:ascii="Georgia" w:hAnsi="Georgia" w:cs="TimesNewRomanPS-BoldMT"/>
          <w:i/>
          <w:color w:val="0070C0"/>
          <w:sz w:val="22"/>
          <w:szCs w:val="18"/>
        </w:rPr>
        <w:t xml:space="preserve"> 2020</w:t>
      </w:r>
    </w:p>
    <w:sectPr w:rsidR="006061E3" w:rsidSect="004774DB">
      <w:headerReference w:type="default" r:id="rId10"/>
      <w:footerReference w:type="default" r:id="rId11"/>
      <w:pgSz w:w="11900" w:h="16840" w:code="9"/>
      <w:pgMar w:top="4253" w:right="985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EE686" w14:textId="77777777" w:rsidR="009E11B3" w:rsidRDefault="009E11B3">
      <w:r>
        <w:separator/>
      </w:r>
    </w:p>
  </w:endnote>
  <w:endnote w:type="continuationSeparator" w:id="0">
    <w:p w14:paraId="2AAFD648" w14:textId="77777777" w:rsidR="009E11B3" w:rsidRDefault="009E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7658339"/>
      <w:docPartObj>
        <w:docPartGallery w:val="Page Numbers (Bottom of Page)"/>
        <w:docPartUnique/>
      </w:docPartObj>
    </w:sdtPr>
    <w:sdtEndPr/>
    <w:sdtContent>
      <w:p w14:paraId="5EF9EF07" w14:textId="77777777" w:rsidR="00D21A41" w:rsidRDefault="00D21A4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CC6">
          <w:rPr>
            <w:noProof/>
          </w:rPr>
          <w:t>1</w:t>
        </w:r>
        <w:r>
          <w:fldChar w:fldCharType="end"/>
        </w:r>
      </w:p>
    </w:sdtContent>
  </w:sdt>
  <w:p w14:paraId="3553BC28" w14:textId="77777777" w:rsidR="004774DB" w:rsidRDefault="004774DB" w:rsidP="004774DB">
    <w:pPr>
      <w:pStyle w:val="Pidipagina"/>
    </w:pPr>
    <w:r>
      <w:t xml:space="preserve">via del Lasca 10 50133 Firenze anagrafe ONLUS n. 36679 del 19/7/17 Promozione Cultura e Arte. </w:t>
    </w:r>
    <w:proofErr w:type="gramStart"/>
    <w:r>
      <w:t>Email</w:t>
    </w:r>
    <w:proofErr w:type="gramEnd"/>
    <w:r>
      <w:t xml:space="preserve"> info@associazionepierofarulli.com. wwwassociazionepierofarulli.com</w:t>
    </w:r>
  </w:p>
  <w:p w14:paraId="6866117C" w14:textId="77777777" w:rsidR="00D21A41" w:rsidRDefault="00D21A41" w:rsidP="004774DB">
    <w:pPr>
      <w:pStyle w:val="Pidipagina"/>
      <w:ind w:righ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1E6DF" w14:textId="77777777" w:rsidR="009E11B3" w:rsidRDefault="009E11B3">
      <w:r>
        <w:separator/>
      </w:r>
    </w:p>
  </w:footnote>
  <w:footnote w:type="continuationSeparator" w:id="0">
    <w:p w14:paraId="06A25C06" w14:textId="77777777" w:rsidR="009E11B3" w:rsidRDefault="009E1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AB448" w14:textId="77777777" w:rsidR="00E27A55" w:rsidRDefault="00E27A55" w:rsidP="00D3148D">
    <w:pPr>
      <w:pStyle w:val="Intestazione"/>
      <w:jc w:val="center"/>
      <w:rPr>
        <w:color w:val="5F497A" w:themeColor="accent4" w:themeShade="BF"/>
        <w:sz w:val="36"/>
      </w:rPr>
    </w:pPr>
    <w:r>
      <w:rPr>
        <w:noProof/>
        <w:color w:val="5F497A" w:themeColor="accent4" w:themeShade="BF"/>
        <w:sz w:val="36"/>
        <w:lang w:eastAsia="it-IT"/>
      </w:rPr>
      <w:drawing>
        <wp:inline distT="0" distB="0" distL="0" distR="0" wp14:anchorId="5BC4365B" wp14:editId="11663846">
          <wp:extent cx="4311411" cy="1275554"/>
          <wp:effectExtent l="19050" t="0" r="0" b="0"/>
          <wp:docPr id="6" name="Immagine 6" descr="APF_logo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_logoP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043" cy="127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430945" w14:textId="2621D528" w:rsidR="00E27A55" w:rsidRPr="00AD5945" w:rsidRDefault="00E27A55" w:rsidP="00D3148D">
    <w:pPr>
      <w:pStyle w:val="Intestazione"/>
      <w:jc w:val="center"/>
      <w:rPr>
        <w:color w:val="5F497A" w:themeColor="accent4" w:themeShade="BF"/>
        <w:sz w:val="28"/>
      </w:rPr>
    </w:pPr>
    <w:r>
      <w:rPr>
        <w:color w:val="5F497A" w:themeColor="accent4" w:themeShade="BF"/>
        <w:sz w:val="28"/>
      </w:rPr>
      <w:br/>
    </w:r>
    <w:r w:rsidRPr="00AD5945">
      <w:rPr>
        <w:color w:val="5F497A" w:themeColor="accent4" w:themeShade="BF"/>
        <w:sz w:val="28"/>
      </w:rPr>
      <w:t>CONCORSO INTERNAZIONALE DI COMPOSIZIONE</w:t>
    </w:r>
    <w:r>
      <w:rPr>
        <w:color w:val="5F497A" w:themeColor="accent4" w:themeShade="BF"/>
        <w:sz w:val="28"/>
      </w:rPr>
      <w:t xml:space="preserve"> </w:t>
    </w:r>
    <w:r w:rsidRPr="00AD5945">
      <w:rPr>
        <w:rFonts w:cs="TimesNewRomanPS-BoldMT"/>
        <w:color w:val="5F497A" w:themeColor="accent4" w:themeShade="BF"/>
        <w:sz w:val="28"/>
        <w:szCs w:val="18"/>
      </w:rPr>
      <w:t>PIERO FARULLI</w:t>
    </w:r>
    <w:r w:rsidRPr="00AD5945">
      <w:rPr>
        <w:rFonts w:cs="TimesNewRomanPS-BoldMT"/>
        <w:color w:val="000000"/>
        <w:sz w:val="20"/>
        <w:szCs w:val="18"/>
      </w:rPr>
      <w:br/>
    </w:r>
    <w:r w:rsidR="00DF7F6E">
      <w:rPr>
        <w:rFonts w:cs="TimesNewRomanPS-BoldMT"/>
        <w:color w:val="000000"/>
        <w:sz w:val="20"/>
        <w:szCs w:val="18"/>
      </w:rPr>
      <w:t>QUARTA</w:t>
    </w:r>
    <w:r w:rsidR="00840D09">
      <w:rPr>
        <w:rFonts w:cs="TimesNewRomanPS-BoldMT"/>
        <w:color w:val="000000"/>
        <w:sz w:val="20"/>
        <w:szCs w:val="18"/>
      </w:rPr>
      <w:t xml:space="preserve"> </w:t>
    </w:r>
    <w:r w:rsidRPr="00AD5945">
      <w:rPr>
        <w:rFonts w:cs="TimesNewRomanPS-BoldMT"/>
        <w:color w:val="000000"/>
        <w:sz w:val="20"/>
        <w:szCs w:val="18"/>
      </w:rPr>
      <w:t>EDIZIONE</w:t>
    </w:r>
    <w:r w:rsidR="00D26162">
      <w:rPr>
        <w:rFonts w:cs="TimesNewRomanPS-BoldMT"/>
        <w:color w:val="000000"/>
        <w:sz w:val="20"/>
        <w:szCs w:val="18"/>
      </w:rPr>
      <w:t xml:space="preserve"> 20</w:t>
    </w:r>
    <w:r w:rsidR="00DF7F6E">
      <w:rPr>
        <w:rFonts w:cs="TimesNewRomanPS-BoldMT"/>
        <w:color w:val="000000"/>
        <w:sz w:val="20"/>
        <w:szCs w:val="18"/>
      </w:rPr>
      <w:t>21</w:t>
    </w:r>
  </w:p>
  <w:p w14:paraId="5CC7711C" w14:textId="77777777" w:rsidR="00E27A55" w:rsidRPr="006C4726" w:rsidRDefault="00E27A55" w:rsidP="00D3148D">
    <w:pPr>
      <w:pStyle w:val="Intestazion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4959"/>
    <w:multiLevelType w:val="hybridMultilevel"/>
    <w:tmpl w:val="14DA69C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F206B"/>
    <w:multiLevelType w:val="hybridMultilevel"/>
    <w:tmpl w:val="AB64A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D3137"/>
    <w:multiLevelType w:val="hybridMultilevel"/>
    <w:tmpl w:val="D8389EF0"/>
    <w:lvl w:ilvl="0" w:tplc="F97CACE8">
      <w:numFmt w:val="bullet"/>
      <w:lvlText w:val="-"/>
      <w:lvlJc w:val="left"/>
      <w:pPr>
        <w:ind w:left="720" w:hanging="360"/>
      </w:pPr>
      <w:rPr>
        <w:rFonts w:ascii="Georgia" w:eastAsia="Cambria" w:hAnsi="Georgia" w:cs="TimesNewRomanPS-Bold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F5"/>
    <w:rsid w:val="00017AF8"/>
    <w:rsid w:val="00020567"/>
    <w:rsid w:val="0003333A"/>
    <w:rsid w:val="0005105C"/>
    <w:rsid w:val="00057CC6"/>
    <w:rsid w:val="00063D00"/>
    <w:rsid w:val="000A0700"/>
    <w:rsid w:val="000B611E"/>
    <w:rsid w:val="000D4D29"/>
    <w:rsid w:val="000D6D81"/>
    <w:rsid w:val="000F77AE"/>
    <w:rsid w:val="0013082B"/>
    <w:rsid w:val="00151610"/>
    <w:rsid w:val="001A0E38"/>
    <w:rsid w:val="001A3D6F"/>
    <w:rsid w:val="001A75D7"/>
    <w:rsid w:val="001B1757"/>
    <w:rsid w:val="001C3C30"/>
    <w:rsid w:val="001E6EE2"/>
    <w:rsid w:val="001F3B1C"/>
    <w:rsid w:val="00235B75"/>
    <w:rsid w:val="0023614C"/>
    <w:rsid w:val="0026438F"/>
    <w:rsid w:val="00265F04"/>
    <w:rsid w:val="00271C7E"/>
    <w:rsid w:val="00274F98"/>
    <w:rsid w:val="0029775A"/>
    <w:rsid w:val="002B54B2"/>
    <w:rsid w:val="002C38ED"/>
    <w:rsid w:val="002C63CE"/>
    <w:rsid w:val="002C7245"/>
    <w:rsid w:val="002D3F4B"/>
    <w:rsid w:val="002D6D97"/>
    <w:rsid w:val="002D7344"/>
    <w:rsid w:val="00300353"/>
    <w:rsid w:val="00303D70"/>
    <w:rsid w:val="00305220"/>
    <w:rsid w:val="00305EC4"/>
    <w:rsid w:val="003071E5"/>
    <w:rsid w:val="00312CED"/>
    <w:rsid w:val="00315841"/>
    <w:rsid w:val="00316770"/>
    <w:rsid w:val="0031717A"/>
    <w:rsid w:val="003229B4"/>
    <w:rsid w:val="00346B10"/>
    <w:rsid w:val="003478E0"/>
    <w:rsid w:val="003504ED"/>
    <w:rsid w:val="003634DA"/>
    <w:rsid w:val="00365A9A"/>
    <w:rsid w:val="0037094A"/>
    <w:rsid w:val="00394128"/>
    <w:rsid w:val="003969D7"/>
    <w:rsid w:val="00396E26"/>
    <w:rsid w:val="003A6F22"/>
    <w:rsid w:val="003C1689"/>
    <w:rsid w:val="003D686C"/>
    <w:rsid w:val="003E1177"/>
    <w:rsid w:val="003E163F"/>
    <w:rsid w:val="003E17EC"/>
    <w:rsid w:val="003E22AD"/>
    <w:rsid w:val="003F4DDC"/>
    <w:rsid w:val="00413097"/>
    <w:rsid w:val="0041765C"/>
    <w:rsid w:val="00422581"/>
    <w:rsid w:val="00447BB3"/>
    <w:rsid w:val="00453AD0"/>
    <w:rsid w:val="004622FF"/>
    <w:rsid w:val="00466226"/>
    <w:rsid w:val="004774DB"/>
    <w:rsid w:val="004862AC"/>
    <w:rsid w:val="004907DE"/>
    <w:rsid w:val="004C4255"/>
    <w:rsid w:val="004D1761"/>
    <w:rsid w:val="004E09B6"/>
    <w:rsid w:val="004E6738"/>
    <w:rsid w:val="004F4C1F"/>
    <w:rsid w:val="004F611D"/>
    <w:rsid w:val="004F62A2"/>
    <w:rsid w:val="004F7405"/>
    <w:rsid w:val="00503FE5"/>
    <w:rsid w:val="005155D3"/>
    <w:rsid w:val="0052659F"/>
    <w:rsid w:val="00564877"/>
    <w:rsid w:val="00583BCD"/>
    <w:rsid w:val="00596FD9"/>
    <w:rsid w:val="0059777F"/>
    <w:rsid w:val="005B20FD"/>
    <w:rsid w:val="005B56E3"/>
    <w:rsid w:val="005C01A2"/>
    <w:rsid w:val="005C0867"/>
    <w:rsid w:val="0060100E"/>
    <w:rsid w:val="006061E3"/>
    <w:rsid w:val="006142E9"/>
    <w:rsid w:val="006257E8"/>
    <w:rsid w:val="0067303A"/>
    <w:rsid w:val="006B7374"/>
    <w:rsid w:val="006D5D52"/>
    <w:rsid w:val="006E7D7C"/>
    <w:rsid w:val="0070752A"/>
    <w:rsid w:val="007078D6"/>
    <w:rsid w:val="00722027"/>
    <w:rsid w:val="007235AB"/>
    <w:rsid w:val="0074166F"/>
    <w:rsid w:val="0074545A"/>
    <w:rsid w:val="007561F9"/>
    <w:rsid w:val="00772132"/>
    <w:rsid w:val="007803BD"/>
    <w:rsid w:val="007922CD"/>
    <w:rsid w:val="007B4677"/>
    <w:rsid w:val="007D68D6"/>
    <w:rsid w:val="007E7420"/>
    <w:rsid w:val="008041FC"/>
    <w:rsid w:val="00810B2B"/>
    <w:rsid w:val="00817C7F"/>
    <w:rsid w:val="0084014B"/>
    <w:rsid w:val="00840D09"/>
    <w:rsid w:val="0084219F"/>
    <w:rsid w:val="008507A0"/>
    <w:rsid w:val="00854E84"/>
    <w:rsid w:val="00863537"/>
    <w:rsid w:val="00865E23"/>
    <w:rsid w:val="00872655"/>
    <w:rsid w:val="008B0714"/>
    <w:rsid w:val="008E0FCE"/>
    <w:rsid w:val="0091111B"/>
    <w:rsid w:val="009116EF"/>
    <w:rsid w:val="009432C9"/>
    <w:rsid w:val="00952FA4"/>
    <w:rsid w:val="009538FF"/>
    <w:rsid w:val="00964180"/>
    <w:rsid w:val="00964F4F"/>
    <w:rsid w:val="00973B3F"/>
    <w:rsid w:val="00986BB4"/>
    <w:rsid w:val="009A017D"/>
    <w:rsid w:val="009A1F14"/>
    <w:rsid w:val="009B0583"/>
    <w:rsid w:val="009C3D8E"/>
    <w:rsid w:val="009C5584"/>
    <w:rsid w:val="009C7374"/>
    <w:rsid w:val="009D0D3A"/>
    <w:rsid w:val="009E11B3"/>
    <w:rsid w:val="009E207A"/>
    <w:rsid w:val="009E6B2E"/>
    <w:rsid w:val="009F5532"/>
    <w:rsid w:val="00A00152"/>
    <w:rsid w:val="00A034C4"/>
    <w:rsid w:val="00A21139"/>
    <w:rsid w:val="00A264A5"/>
    <w:rsid w:val="00A46200"/>
    <w:rsid w:val="00A66BF5"/>
    <w:rsid w:val="00A9039F"/>
    <w:rsid w:val="00AA750D"/>
    <w:rsid w:val="00AD466F"/>
    <w:rsid w:val="00AD5945"/>
    <w:rsid w:val="00AF6604"/>
    <w:rsid w:val="00B05A57"/>
    <w:rsid w:val="00B05AB1"/>
    <w:rsid w:val="00B1263C"/>
    <w:rsid w:val="00B30514"/>
    <w:rsid w:val="00B31BD5"/>
    <w:rsid w:val="00B40052"/>
    <w:rsid w:val="00B73682"/>
    <w:rsid w:val="00B750A1"/>
    <w:rsid w:val="00B7714E"/>
    <w:rsid w:val="00B8463D"/>
    <w:rsid w:val="00B936DE"/>
    <w:rsid w:val="00BB18A7"/>
    <w:rsid w:val="00BD2CAB"/>
    <w:rsid w:val="00BE0BB2"/>
    <w:rsid w:val="00BF3219"/>
    <w:rsid w:val="00BF5BF5"/>
    <w:rsid w:val="00BF6C3A"/>
    <w:rsid w:val="00C10D54"/>
    <w:rsid w:val="00C2567C"/>
    <w:rsid w:val="00C40BE3"/>
    <w:rsid w:val="00C42BCC"/>
    <w:rsid w:val="00C45C12"/>
    <w:rsid w:val="00C554E9"/>
    <w:rsid w:val="00C62BDE"/>
    <w:rsid w:val="00C74C65"/>
    <w:rsid w:val="00C90E32"/>
    <w:rsid w:val="00C96405"/>
    <w:rsid w:val="00C968F1"/>
    <w:rsid w:val="00CB1169"/>
    <w:rsid w:val="00CB50C7"/>
    <w:rsid w:val="00CC508D"/>
    <w:rsid w:val="00D02595"/>
    <w:rsid w:val="00D14BA5"/>
    <w:rsid w:val="00D14F99"/>
    <w:rsid w:val="00D21A41"/>
    <w:rsid w:val="00D231C9"/>
    <w:rsid w:val="00D26162"/>
    <w:rsid w:val="00D3148D"/>
    <w:rsid w:val="00D4764A"/>
    <w:rsid w:val="00D82D8B"/>
    <w:rsid w:val="00D84E38"/>
    <w:rsid w:val="00D85CC9"/>
    <w:rsid w:val="00D861C0"/>
    <w:rsid w:val="00DD117D"/>
    <w:rsid w:val="00DD1E97"/>
    <w:rsid w:val="00DF7F6E"/>
    <w:rsid w:val="00E07CAA"/>
    <w:rsid w:val="00E2641C"/>
    <w:rsid w:val="00E27A55"/>
    <w:rsid w:val="00E40A9A"/>
    <w:rsid w:val="00E51AAF"/>
    <w:rsid w:val="00E61083"/>
    <w:rsid w:val="00E65534"/>
    <w:rsid w:val="00E836D7"/>
    <w:rsid w:val="00E9421A"/>
    <w:rsid w:val="00EC5CC7"/>
    <w:rsid w:val="00EE1523"/>
    <w:rsid w:val="00EE4CEB"/>
    <w:rsid w:val="00EF44CB"/>
    <w:rsid w:val="00EF7EA3"/>
    <w:rsid w:val="00F07E91"/>
    <w:rsid w:val="00F14ABD"/>
    <w:rsid w:val="00F15BDD"/>
    <w:rsid w:val="00F17568"/>
    <w:rsid w:val="00F43A4C"/>
    <w:rsid w:val="00F45A98"/>
    <w:rsid w:val="00F46F47"/>
    <w:rsid w:val="00F511CC"/>
    <w:rsid w:val="00F60DB9"/>
    <w:rsid w:val="00F73896"/>
    <w:rsid w:val="00F826B2"/>
    <w:rsid w:val="00F8308E"/>
    <w:rsid w:val="00F86DF5"/>
    <w:rsid w:val="00F94023"/>
    <w:rsid w:val="00FD5EF0"/>
    <w:rsid w:val="00FE3C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479E99"/>
  <w15:docId w15:val="{02D0DB07-9164-4AFF-BDA9-C34C1D94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52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47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C4726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C47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C4726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5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235AB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72"/>
    <w:qFormat/>
    <w:rsid w:val="001F3B1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634DA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B771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771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zionepierofarull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sociazionepierofarull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ssociazionepierofaru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 Verchiani</cp:lastModifiedBy>
  <cp:revision>2</cp:revision>
  <cp:lastPrinted>2014-09-29T13:08:00Z</cp:lastPrinted>
  <dcterms:created xsi:type="dcterms:W3CDTF">2020-10-26T14:27:00Z</dcterms:created>
  <dcterms:modified xsi:type="dcterms:W3CDTF">2020-10-26T14:27:00Z</dcterms:modified>
</cp:coreProperties>
</file>